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D38" w:rsidRDefault="001570DA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2021</w:t>
      </w:r>
    </w:p>
    <w:p w:rsidR="00B602F2" w:rsidRPr="00080D86" w:rsidRDefault="008B1D38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OCMW: exploitatieresultaat v</w:t>
      </w:r>
      <w:r w:rsidR="00B602F2">
        <w:rPr>
          <w:rFonts w:ascii="Times New Roman" w:hAnsi="Times New Roman"/>
          <w:b/>
          <w:sz w:val="28"/>
          <w:szCs w:val="28"/>
          <w:u w:val="single"/>
        </w:rPr>
        <w:t>ersu</w:t>
      </w:r>
      <w:r w:rsidR="00B602F2" w:rsidRPr="00B602F2">
        <w:rPr>
          <w:rFonts w:ascii="Times New Roman" w:hAnsi="Times New Roman"/>
          <w:b/>
          <w:sz w:val="28"/>
          <w:szCs w:val="28"/>
          <w:u w:val="single"/>
        </w:rPr>
        <w:t>s toelage</w:t>
      </w:r>
      <w:bookmarkStart w:id="0" w:name="_GoBack"/>
      <w:bookmarkEnd w:id="0"/>
    </w:p>
    <w:p w:rsidR="00E763B1" w:rsidRDefault="00E763B1" w:rsidP="00B602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7488" w:rsidRDefault="00CF748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nieuwe BBC2020 zijn gemeente en OCMW samengevoegd in de financiële beleidsrapporten. De cijfers hebben dan ook betrekking op de samengevoegde werking.</w:t>
      </w:r>
    </w:p>
    <w:p w:rsidR="00096B12" w:rsidRDefault="00096B1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Om de kostprijs van de OCMW werking zichtbaar te maken wordt </w:t>
      </w:r>
      <w:r w:rsidR="00B602F2">
        <w:rPr>
          <w:rFonts w:ascii="Times New Roman" w:hAnsi="Times New Roman"/>
          <w:sz w:val="24"/>
          <w:szCs w:val="24"/>
        </w:rPr>
        <w:t>hier</w:t>
      </w:r>
      <w:r>
        <w:rPr>
          <w:rFonts w:ascii="Times New Roman" w:hAnsi="Times New Roman"/>
          <w:sz w:val="24"/>
          <w:szCs w:val="24"/>
        </w:rPr>
        <w:t xml:space="preserve"> een overzicht toegevoegd van het exploitatieresultaat van het OCMW en de gestorte bijdragen.</w:t>
      </w:r>
    </w:p>
    <w:p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3C0C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Het exploitatieresultaat is het boekhoudkundig verschil van opbrengsten en kosten.</w:t>
      </w:r>
    </w:p>
    <w:p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Niet alle opbrengsten en kosten worden ontvangen of betaald in hetzelfde boekjaar.</w:t>
      </w:r>
    </w:p>
    <w:p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Daarom verschilt de toelage, wat er effectief aan cash gestort werd in het boekjaar, met het exploitatieresultaat, maar moeten ze op lange termijn gelijk lopen.</w:t>
      </w:r>
    </w:p>
    <w:p w:rsidR="00CA6654" w:rsidRDefault="00CA6654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2F2" w:rsidRDefault="00B602F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Aan het </w:t>
      </w:r>
      <w:r w:rsidR="00EB75E3">
        <w:rPr>
          <w:rFonts w:ascii="Times New Roman" w:hAnsi="Times New Roman"/>
          <w:sz w:val="24"/>
          <w:szCs w:val="24"/>
        </w:rPr>
        <w:t>OCMW, en eveneens het AGB,</w:t>
      </w:r>
      <w:r>
        <w:rPr>
          <w:rFonts w:ascii="Times New Roman" w:hAnsi="Times New Roman"/>
          <w:sz w:val="24"/>
          <w:szCs w:val="24"/>
        </w:rPr>
        <w:t xml:space="preserve"> wordt enkel geld doorgestort op het moment dat er nood is aan cash.</w:t>
      </w:r>
    </w:p>
    <w:p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80"/>
        <w:gridCol w:w="1280"/>
        <w:gridCol w:w="1280"/>
        <w:gridCol w:w="1280"/>
      </w:tblGrid>
      <w:tr w:rsidR="00CE0FBF" w:rsidRPr="00CE0FBF" w:rsidTr="00CE0FBF">
        <w:trPr>
          <w:trHeight w:val="1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nl-BE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</w:tr>
      <w:tr w:rsidR="00CE0FBF" w:rsidRPr="00CE0FBF" w:rsidTr="00CE0FBF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</w:pPr>
            <w:r w:rsidRPr="00CE0FBF"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  <w:t>Opbrengsten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</w:pPr>
            <w:r w:rsidRPr="00CE0FBF"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  <w:t>Kosten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</w:pPr>
            <w:proofErr w:type="spellStart"/>
            <w:r w:rsidRPr="00CE0FBF"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  <w:t>Exp.resultaat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</w:pPr>
            <w:r w:rsidRPr="00CE0FBF"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  <w:t>Toelage</w:t>
            </w:r>
          </w:p>
        </w:tc>
      </w:tr>
      <w:tr w:rsidR="00CE0FBF" w:rsidRPr="00CE0FBF" w:rsidTr="00CE0FBF">
        <w:trPr>
          <w:trHeight w:val="1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Cs w:val="20"/>
                <w:lang w:eastAsia="nl-BE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 </w:t>
            </w:r>
          </w:p>
        </w:tc>
      </w:tr>
      <w:tr w:rsidR="00CE0FBF" w:rsidRPr="00CE0FBF" w:rsidTr="00CE0FB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2018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4 559 120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7 344 195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-2 785 075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2 322 000</w:t>
            </w:r>
          </w:p>
        </w:tc>
      </w:tr>
      <w:tr w:rsidR="00CE0FBF" w:rsidRPr="00CE0FBF" w:rsidTr="00CE0F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2019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4 573 973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7 053 692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-2 479 719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2 481 000</w:t>
            </w:r>
          </w:p>
        </w:tc>
      </w:tr>
      <w:tr w:rsidR="00CE0FBF" w:rsidRPr="00CE0FBF" w:rsidTr="001570D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2020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4 976 940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7 389 364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-2 412 424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FBF" w:rsidRPr="00CE0FBF" w:rsidRDefault="00CE0FB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CE0FB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2 510 000</w:t>
            </w:r>
          </w:p>
        </w:tc>
      </w:tr>
      <w:tr w:rsidR="001570DA" w:rsidRPr="00CE0FBF" w:rsidTr="00CE0F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70DA" w:rsidRPr="00CE0FBF" w:rsidRDefault="001570DA" w:rsidP="00CE0FBF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2021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70DA" w:rsidRPr="004E607F" w:rsidRDefault="004E607F" w:rsidP="004E607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4E607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4</w:t>
            </w:r>
            <w:r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 xml:space="preserve"> </w:t>
            </w:r>
            <w:r w:rsidR="001570DA" w:rsidRPr="004E607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959 663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70DA" w:rsidRPr="004E607F" w:rsidRDefault="004E607F" w:rsidP="004E607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 w:rsidRPr="004E607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 xml:space="preserve">7 </w:t>
            </w:r>
            <w:r w:rsidR="001570DA" w:rsidRPr="004E607F"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575 067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70DA" w:rsidRPr="001570DA" w:rsidRDefault="001570DA" w:rsidP="001570DA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-2 615 404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70DA" w:rsidRPr="00CE0FBF" w:rsidRDefault="004E607F" w:rsidP="00CE0FBF">
            <w:pPr>
              <w:spacing w:after="0" w:line="240" w:lineRule="auto"/>
              <w:jc w:val="right"/>
              <w:rPr>
                <w:rFonts w:ascii="Calibri" w:eastAsia="Times New Roman" w:hAnsi="Calibri"/>
                <w:color w:val="000000"/>
                <w:sz w:val="22"/>
                <w:lang w:eastAsia="nl-BE"/>
              </w:rPr>
            </w:pPr>
            <w:r>
              <w:rPr>
                <w:rFonts w:ascii="Calibri" w:eastAsia="Times New Roman" w:hAnsi="Calibri"/>
                <w:color w:val="000000"/>
                <w:sz w:val="22"/>
                <w:lang w:eastAsia="nl-BE"/>
              </w:rPr>
              <w:t>2 712 110</w:t>
            </w:r>
          </w:p>
        </w:tc>
      </w:tr>
    </w:tbl>
    <w:p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0FBF" w:rsidRDefault="00CE0FB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2F2" w:rsidRDefault="00B602F2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602F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Gemeentebestuur Kontich</w:t>
    </w:r>
    <w:r w:rsidRPr="000D76D0">
      <w:rPr>
        <w:sz w:val="16"/>
        <w:szCs w:val="16"/>
      </w:rPr>
      <w:br/>
      <w:t>Gemeenteplein 1</w:t>
    </w:r>
    <w:r w:rsidR="004E607F">
      <w:rPr>
        <w:sz w:val="16"/>
        <w:szCs w:val="16"/>
      </w:rPr>
      <w:tab/>
    </w:r>
    <w:r w:rsidR="004E607F">
      <w:rPr>
        <w:sz w:val="16"/>
        <w:szCs w:val="16"/>
      </w:rPr>
      <w:tab/>
      <w:t>burgemeester: Bart Seldeslachts</w:t>
    </w:r>
  </w:p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2550 Kontich</w:t>
    </w:r>
    <w:r w:rsidRPr="000D76D0">
      <w:rPr>
        <w:sz w:val="16"/>
        <w:szCs w:val="16"/>
      </w:rPr>
      <w:tab/>
    </w:r>
    <w:r w:rsidRPr="000D76D0">
      <w:rPr>
        <w:sz w:val="16"/>
        <w:szCs w:val="16"/>
      </w:rPr>
      <w:tab/>
    </w:r>
    <w:r w:rsidR="000D76D0" w:rsidRPr="000D76D0">
      <w:rPr>
        <w:sz w:val="16"/>
        <w:szCs w:val="16"/>
      </w:rPr>
      <w:t>Algemeen Directeur</w:t>
    </w:r>
    <w:r w:rsidRPr="000D76D0">
      <w:rPr>
        <w:sz w:val="16"/>
        <w:szCs w:val="16"/>
      </w:rPr>
      <w:t>: Luc Dom</w:t>
    </w:r>
  </w:p>
  <w:p w:rsidR="00C07594" w:rsidRPr="000D76D0" w:rsidRDefault="00C07594">
    <w:pPr>
      <w:pStyle w:val="Voettekst"/>
      <w:rPr>
        <w:sz w:val="16"/>
        <w:szCs w:val="16"/>
      </w:rPr>
    </w:pPr>
    <w:r w:rsidRPr="000D76D0">
      <w:rPr>
        <w:sz w:val="16"/>
        <w:szCs w:val="16"/>
      </w:rPr>
      <w:t>NIS-code 11024</w:t>
    </w:r>
    <w:r w:rsidRPr="000D76D0">
      <w:rPr>
        <w:sz w:val="16"/>
        <w:szCs w:val="16"/>
      </w:rPr>
      <w:ptab w:relativeTo="margin" w:alignment="center" w:leader="none"/>
    </w:r>
    <w:r w:rsidR="004E607F">
      <w:rPr>
        <w:sz w:val="18"/>
        <w:szCs w:val="18"/>
      </w:rPr>
      <w:t>Rekening 2021</w:t>
    </w:r>
    <w:r w:rsidRPr="000D76D0">
      <w:rPr>
        <w:sz w:val="16"/>
        <w:szCs w:val="16"/>
      </w:rPr>
      <w:tab/>
    </w:r>
    <w:r w:rsidR="000D76D0" w:rsidRPr="000D76D0">
      <w:rPr>
        <w:sz w:val="16"/>
        <w:szCs w:val="16"/>
      </w:rPr>
      <w:t>Financieel Directeur</w:t>
    </w:r>
    <w:r w:rsidRPr="000D76D0">
      <w:rPr>
        <w:sz w:val="16"/>
        <w:szCs w:val="16"/>
      </w:rPr>
      <w:t>: Kris Versteven</w:t>
    </w:r>
    <w:r w:rsidRPr="000D76D0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4998"/>
    <w:multiLevelType w:val="hybridMultilevel"/>
    <w:tmpl w:val="3C5631A6"/>
    <w:lvl w:ilvl="0" w:tplc="C1FC5A8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D34C2"/>
    <w:multiLevelType w:val="hybridMultilevel"/>
    <w:tmpl w:val="70446C60"/>
    <w:lvl w:ilvl="0" w:tplc="42F4E06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B7D16"/>
    <w:multiLevelType w:val="hybridMultilevel"/>
    <w:tmpl w:val="AF5A92FA"/>
    <w:lvl w:ilvl="0" w:tplc="8A22A7F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029C"/>
    <w:multiLevelType w:val="hybridMultilevel"/>
    <w:tmpl w:val="0BEA9568"/>
    <w:lvl w:ilvl="0" w:tplc="62E2FB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785" w:hanging="360"/>
      </w:pPr>
    </w:lvl>
    <w:lvl w:ilvl="2" w:tplc="0813001B" w:tentative="1">
      <w:start w:val="1"/>
      <w:numFmt w:val="lowerRoman"/>
      <w:lvlText w:val="%3."/>
      <w:lvlJc w:val="right"/>
      <w:pPr>
        <w:ind w:left="2505" w:hanging="180"/>
      </w:pPr>
    </w:lvl>
    <w:lvl w:ilvl="3" w:tplc="0813000F" w:tentative="1">
      <w:start w:val="1"/>
      <w:numFmt w:val="decimal"/>
      <w:lvlText w:val="%4."/>
      <w:lvlJc w:val="left"/>
      <w:pPr>
        <w:ind w:left="3225" w:hanging="360"/>
      </w:pPr>
    </w:lvl>
    <w:lvl w:ilvl="4" w:tplc="08130019" w:tentative="1">
      <w:start w:val="1"/>
      <w:numFmt w:val="lowerLetter"/>
      <w:lvlText w:val="%5."/>
      <w:lvlJc w:val="left"/>
      <w:pPr>
        <w:ind w:left="3945" w:hanging="360"/>
      </w:pPr>
    </w:lvl>
    <w:lvl w:ilvl="5" w:tplc="0813001B" w:tentative="1">
      <w:start w:val="1"/>
      <w:numFmt w:val="lowerRoman"/>
      <w:lvlText w:val="%6."/>
      <w:lvlJc w:val="right"/>
      <w:pPr>
        <w:ind w:left="4665" w:hanging="180"/>
      </w:pPr>
    </w:lvl>
    <w:lvl w:ilvl="6" w:tplc="0813000F" w:tentative="1">
      <w:start w:val="1"/>
      <w:numFmt w:val="decimal"/>
      <w:lvlText w:val="%7."/>
      <w:lvlJc w:val="left"/>
      <w:pPr>
        <w:ind w:left="5385" w:hanging="360"/>
      </w:pPr>
    </w:lvl>
    <w:lvl w:ilvl="7" w:tplc="08130019" w:tentative="1">
      <w:start w:val="1"/>
      <w:numFmt w:val="lowerLetter"/>
      <w:lvlText w:val="%8."/>
      <w:lvlJc w:val="left"/>
      <w:pPr>
        <w:ind w:left="6105" w:hanging="360"/>
      </w:pPr>
    </w:lvl>
    <w:lvl w:ilvl="8" w:tplc="081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96C16"/>
    <w:multiLevelType w:val="hybridMultilevel"/>
    <w:tmpl w:val="776AB3B4"/>
    <w:lvl w:ilvl="0" w:tplc="4D562A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2198E"/>
    <w:rsid w:val="000336A4"/>
    <w:rsid w:val="0003461E"/>
    <w:rsid w:val="00050A8F"/>
    <w:rsid w:val="00080D86"/>
    <w:rsid w:val="000911F3"/>
    <w:rsid w:val="000962AA"/>
    <w:rsid w:val="00096B12"/>
    <w:rsid w:val="000D76D0"/>
    <w:rsid w:val="000F15B1"/>
    <w:rsid w:val="00132CA8"/>
    <w:rsid w:val="001458E6"/>
    <w:rsid w:val="001564FD"/>
    <w:rsid w:val="001570DA"/>
    <w:rsid w:val="0019318C"/>
    <w:rsid w:val="001C5514"/>
    <w:rsid w:val="001F1343"/>
    <w:rsid w:val="00207E43"/>
    <w:rsid w:val="00240DEC"/>
    <w:rsid w:val="002476D8"/>
    <w:rsid w:val="0025451F"/>
    <w:rsid w:val="0028543B"/>
    <w:rsid w:val="00285648"/>
    <w:rsid w:val="002B6027"/>
    <w:rsid w:val="002D5A93"/>
    <w:rsid w:val="003072B0"/>
    <w:rsid w:val="00337B62"/>
    <w:rsid w:val="003572E5"/>
    <w:rsid w:val="003943BC"/>
    <w:rsid w:val="003A012B"/>
    <w:rsid w:val="003A3768"/>
    <w:rsid w:val="003A47BD"/>
    <w:rsid w:val="003D51EE"/>
    <w:rsid w:val="003F6081"/>
    <w:rsid w:val="00427C8F"/>
    <w:rsid w:val="00436D5B"/>
    <w:rsid w:val="00443ADA"/>
    <w:rsid w:val="00463968"/>
    <w:rsid w:val="00466B26"/>
    <w:rsid w:val="004777C1"/>
    <w:rsid w:val="00482B43"/>
    <w:rsid w:val="004B0769"/>
    <w:rsid w:val="004B1D9D"/>
    <w:rsid w:val="004B500F"/>
    <w:rsid w:val="004E607F"/>
    <w:rsid w:val="004F31DC"/>
    <w:rsid w:val="005229CB"/>
    <w:rsid w:val="00525BEC"/>
    <w:rsid w:val="005C2CD0"/>
    <w:rsid w:val="005E390F"/>
    <w:rsid w:val="005F7B2D"/>
    <w:rsid w:val="006065BF"/>
    <w:rsid w:val="006119D1"/>
    <w:rsid w:val="006206B6"/>
    <w:rsid w:val="0066336A"/>
    <w:rsid w:val="006C3BF6"/>
    <w:rsid w:val="006D426F"/>
    <w:rsid w:val="00742651"/>
    <w:rsid w:val="0076003F"/>
    <w:rsid w:val="00762600"/>
    <w:rsid w:val="00763739"/>
    <w:rsid w:val="00764856"/>
    <w:rsid w:val="00772E24"/>
    <w:rsid w:val="007C3D3B"/>
    <w:rsid w:val="00825FAB"/>
    <w:rsid w:val="00834980"/>
    <w:rsid w:val="00866282"/>
    <w:rsid w:val="00892DB3"/>
    <w:rsid w:val="008B076D"/>
    <w:rsid w:val="008B1D38"/>
    <w:rsid w:val="008C5454"/>
    <w:rsid w:val="008C6825"/>
    <w:rsid w:val="008E3D37"/>
    <w:rsid w:val="00934C1E"/>
    <w:rsid w:val="00940CA7"/>
    <w:rsid w:val="0096761C"/>
    <w:rsid w:val="00976DAB"/>
    <w:rsid w:val="009942ED"/>
    <w:rsid w:val="009B026F"/>
    <w:rsid w:val="009D2D0D"/>
    <w:rsid w:val="009E3CC1"/>
    <w:rsid w:val="009F4D28"/>
    <w:rsid w:val="00A53A18"/>
    <w:rsid w:val="00A54A6A"/>
    <w:rsid w:val="00A55A33"/>
    <w:rsid w:val="00A62787"/>
    <w:rsid w:val="00A6787B"/>
    <w:rsid w:val="00A74AF0"/>
    <w:rsid w:val="00AA41A4"/>
    <w:rsid w:val="00AA619C"/>
    <w:rsid w:val="00AC325F"/>
    <w:rsid w:val="00AE67BB"/>
    <w:rsid w:val="00B40F0F"/>
    <w:rsid w:val="00B602F2"/>
    <w:rsid w:val="00B94376"/>
    <w:rsid w:val="00B963AE"/>
    <w:rsid w:val="00C07594"/>
    <w:rsid w:val="00C37116"/>
    <w:rsid w:val="00C45C71"/>
    <w:rsid w:val="00C47302"/>
    <w:rsid w:val="00C47788"/>
    <w:rsid w:val="00C47E25"/>
    <w:rsid w:val="00C578AA"/>
    <w:rsid w:val="00C7751B"/>
    <w:rsid w:val="00CA6654"/>
    <w:rsid w:val="00CD085F"/>
    <w:rsid w:val="00CD2089"/>
    <w:rsid w:val="00CE0FBF"/>
    <w:rsid w:val="00CF1DEC"/>
    <w:rsid w:val="00CF7488"/>
    <w:rsid w:val="00D04C9E"/>
    <w:rsid w:val="00D16920"/>
    <w:rsid w:val="00D30AFE"/>
    <w:rsid w:val="00D3137B"/>
    <w:rsid w:val="00D47185"/>
    <w:rsid w:val="00D905DB"/>
    <w:rsid w:val="00DA4513"/>
    <w:rsid w:val="00E047D9"/>
    <w:rsid w:val="00E45349"/>
    <w:rsid w:val="00E53650"/>
    <w:rsid w:val="00E744F4"/>
    <w:rsid w:val="00E763B1"/>
    <w:rsid w:val="00E92C22"/>
    <w:rsid w:val="00EB75E3"/>
    <w:rsid w:val="00ED7AEE"/>
    <w:rsid w:val="00EE2CF2"/>
    <w:rsid w:val="00F26AB8"/>
    <w:rsid w:val="00F7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C5805BB-47AC-4B27-AFE8-12E66CC4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2021-05-26T14:58:00Z</cp:lastPrinted>
  <dcterms:created xsi:type="dcterms:W3CDTF">2022-06-03T09:30:00Z</dcterms:created>
  <dcterms:modified xsi:type="dcterms:W3CDTF">2022-06-03T09:45:00Z</dcterms:modified>
</cp:coreProperties>
</file>