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AC1A4" w14:textId="77777777" w:rsidR="003876EB" w:rsidRPr="00F6704F" w:rsidRDefault="003876EB" w:rsidP="00FB21B7">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bCs/>
          <w:color w:val="000000" w:themeColor="text1"/>
          <w:sz w:val="28"/>
          <w:szCs w:val="28"/>
          <w:lang w:val="nl-BE"/>
          <w14:textOutline w14:w="9525" w14:cap="flat" w14:cmpd="sng" w14:algn="ctr">
            <w14:solidFill>
              <w14:srgbClr w14:val="000000"/>
            </w14:solidFill>
            <w14:prstDash w14:val="solid"/>
            <w14:round/>
          </w14:textOutline>
        </w:rPr>
      </w:pPr>
    </w:p>
    <w:p w14:paraId="283373DE" w14:textId="70AD20BE" w:rsidR="003876EB" w:rsidRPr="00F6704F" w:rsidRDefault="0041548E" w:rsidP="00DC0732">
      <w:pPr>
        <w:pStyle w:val="Plattetekst3"/>
        <w:rPr>
          <w:rFonts w:ascii="Arial" w:hAnsi="Arial" w:cs="Arial"/>
          <w:b w:val="0"/>
          <w:color w:val="000000" w:themeColor="text1"/>
          <w:sz w:val="28"/>
          <w:szCs w:val="28"/>
          <w14:textFill>
            <w14:solidFill>
              <w14:schemeClr w14:val="tx1"/>
            </w14:solidFill>
          </w14:textFill>
        </w:rPr>
      </w:pPr>
      <w:bookmarkStart w:id="0" w:name="_Hlk115897600"/>
      <w:r w:rsidRPr="00B77808">
        <w:rPr>
          <w:rFonts w:ascii="Arial" w:hAnsi="Arial" w:cs="Arial"/>
          <w:b w:val="0"/>
          <w:color w:val="000000" w:themeColor="text1"/>
          <w:sz w:val="28"/>
          <w:szCs w:val="28"/>
          <w14:textFill>
            <w14:solidFill>
              <w14:schemeClr w14:val="tx1"/>
            </w14:solidFill>
          </w14:textFill>
        </w:rPr>
        <w:t>V</w:t>
      </w:r>
      <w:r w:rsidR="001B0677" w:rsidRPr="00B77808">
        <w:rPr>
          <w:rFonts w:ascii="Arial" w:hAnsi="Arial" w:cs="Arial"/>
          <w:b w:val="0"/>
          <w:color w:val="000000" w:themeColor="text1"/>
          <w:sz w:val="28"/>
          <w:szCs w:val="28"/>
          <w14:textFill>
            <w14:solidFill>
              <w14:schemeClr w14:val="tx1"/>
            </w14:solidFill>
          </w14:textFill>
        </w:rPr>
        <w:t xml:space="preserve">ERORDENING BETREFFENDE HET OPSTELLEN VAN </w:t>
      </w:r>
      <w:r w:rsidR="00E11E2B">
        <w:rPr>
          <w:rFonts w:ascii="Arial" w:hAnsi="Arial" w:cs="Arial"/>
          <w:b w:val="0"/>
          <w:color w:val="000000" w:themeColor="text1"/>
          <w:sz w:val="28"/>
          <w:szCs w:val="28"/>
          <w14:textFill>
            <w14:solidFill>
              <w14:schemeClr w14:val="tx1"/>
            </w14:solidFill>
          </w14:textFill>
        </w:rPr>
        <w:t xml:space="preserve">SEIZOENSTERRASSEN </w:t>
      </w:r>
      <w:r w:rsidR="001B0677" w:rsidRPr="00B77808">
        <w:rPr>
          <w:rFonts w:ascii="Arial" w:hAnsi="Arial" w:cs="Arial"/>
          <w:b w:val="0"/>
          <w:color w:val="000000" w:themeColor="text1"/>
          <w:sz w:val="28"/>
          <w:szCs w:val="28"/>
          <w14:textFill>
            <w14:solidFill>
              <w14:schemeClr w14:val="tx1"/>
            </w14:solidFill>
          </w14:textFill>
        </w:rPr>
        <w:t>OP HET OPENBARE DOMEIN</w:t>
      </w:r>
      <w:r w:rsidR="009276BB" w:rsidRPr="00B77808">
        <w:rPr>
          <w:rFonts w:ascii="Arial" w:hAnsi="Arial" w:cs="Arial"/>
          <w:b w:val="0"/>
          <w:color w:val="000000" w:themeColor="text1"/>
          <w:sz w:val="28"/>
          <w:szCs w:val="28"/>
          <w14:textFill>
            <w14:solidFill>
              <w14:schemeClr w14:val="tx1"/>
            </w14:solidFill>
          </w14:textFill>
        </w:rPr>
        <w:t xml:space="preserve"> BIJ HORECAZAKEN</w:t>
      </w:r>
    </w:p>
    <w:bookmarkEnd w:id="0"/>
    <w:p w14:paraId="58F0C378" w14:textId="77777777" w:rsidR="003876EB" w:rsidRPr="00F6704F" w:rsidRDefault="003876EB" w:rsidP="00FB21B7">
      <w:pPr>
        <w:pBdr>
          <w:top w:val="single" w:sz="4" w:space="1" w:color="auto"/>
          <w:left w:val="single" w:sz="4" w:space="4" w:color="auto"/>
          <w:bottom w:val="single" w:sz="4" w:space="1" w:color="auto"/>
          <w:right w:val="single" w:sz="4" w:space="4" w:color="auto"/>
        </w:pBdr>
        <w:shd w:val="clear" w:color="auto" w:fill="D9D9D9"/>
        <w:jc w:val="both"/>
        <w:rPr>
          <w:rFonts w:ascii="Arial" w:hAnsi="Arial" w:cs="Arial"/>
          <w:b/>
          <w:bCs/>
          <w:outline/>
          <w:color w:val="000000"/>
          <w:sz w:val="22"/>
          <w:lang w:val="nl-BE"/>
          <w14:textOutline w14:w="9525" w14:cap="flat" w14:cmpd="sng" w14:algn="ctr">
            <w14:solidFill>
              <w14:srgbClr w14:val="000000"/>
            </w14:solidFill>
            <w14:prstDash w14:val="solid"/>
            <w14:round/>
          </w14:textOutline>
          <w14:textFill>
            <w14:noFill/>
          </w14:textFill>
        </w:rPr>
      </w:pPr>
    </w:p>
    <w:p w14:paraId="2787B8CC" w14:textId="77777777" w:rsidR="003876EB" w:rsidRPr="00F6704F" w:rsidRDefault="003876EB" w:rsidP="00FB21B7">
      <w:pPr>
        <w:jc w:val="both"/>
        <w:rPr>
          <w:rFonts w:ascii="Arial" w:hAnsi="Arial" w:cs="Arial"/>
          <w:sz w:val="22"/>
          <w:lang w:val="nl-BE"/>
        </w:rPr>
      </w:pPr>
    </w:p>
    <w:p w14:paraId="7BD6E1A0" w14:textId="77777777" w:rsidR="00C24EAE" w:rsidRPr="00F6704F" w:rsidRDefault="00C24EAE" w:rsidP="00FB21B7">
      <w:pPr>
        <w:jc w:val="both"/>
        <w:rPr>
          <w:rFonts w:ascii="Arial" w:hAnsi="Arial" w:cs="Arial"/>
          <w:sz w:val="22"/>
          <w:highlight w:val="lightGray"/>
        </w:rPr>
      </w:pPr>
    </w:p>
    <w:p w14:paraId="35550DCC" w14:textId="77777777" w:rsidR="00C24EAE" w:rsidRPr="003224B4" w:rsidRDefault="00C24EAE" w:rsidP="00FB21B7">
      <w:pPr>
        <w:jc w:val="both"/>
        <w:rPr>
          <w:rFonts w:ascii="Arial" w:hAnsi="Arial" w:cs="Arial"/>
          <w:sz w:val="22"/>
        </w:rPr>
      </w:pPr>
    </w:p>
    <w:p w14:paraId="72E3C56E" w14:textId="7D9AC3C3" w:rsidR="0053035D" w:rsidRPr="003224B4" w:rsidRDefault="0053035D" w:rsidP="00FB21B7">
      <w:pPr>
        <w:jc w:val="both"/>
        <w:rPr>
          <w:rFonts w:ascii="Arial" w:hAnsi="Arial" w:cs="Arial"/>
          <w:sz w:val="22"/>
        </w:rPr>
      </w:pPr>
      <w:r w:rsidRPr="003224B4">
        <w:rPr>
          <w:rFonts w:ascii="Arial" w:hAnsi="Arial" w:cs="Arial"/>
          <w:sz w:val="22"/>
        </w:rPr>
        <w:t>Inhoud</w:t>
      </w:r>
    </w:p>
    <w:p w14:paraId="26E5C6D9" w14:textId="580A3F68" w:rsidR="0053035D" w:rsidRPr="003224B4" w:rsidRDefault="0053035D" w:rsidP="00FB21B7">
      <w:pPr>
        <w:jc w:val="both"/>
        <w:rPr>
          <w:rFonts w:ascii="Arial" w:hAnsi="Arial" w:cs="Arial"/>
          <w:sz w:val="22"/>
        </w:rPr>
      </w:pPr>
    </w:p>
    <w:p w14:paraId="1C2F6B0D" w14:textId="3E18DDE4" w:rsidR="0053035D" w:rsidRPr="003224B4" w:rsidRDefault="00BF1BD6" w:rsidP="00985A58">
      <w:pPr>
        <w:jc w:val="both"/>
        <w:rPr>
          <w:rFonts w:ascii="Arial" w:hAnsi="Arial" w:cs="Arial"/>
          <w:sz w:val="22"/>
        </w:rPr>
      </w:pPr>
      <w:r w:rsidRPr="003224B4">
        <w:rPr>
          <w:rFonts w:ascii="Arial" w:hAnsi="Arial" w:cs="Arial"/>
          <w:sz w:val="22"/>
        </w:rPr>
        <w:t>Artikel 1. Doel</w:t>
      </w:r>
    </w:p>
    <w:p w14:paraId="5B05584E" w14:textId="77777777" w:rsidR="00BF1BD6" w:rsidRPr="003224B4" w:rsidRDefault="00BF1BD6" w:rsidP="00985A58">
      <w:pPr>
        <w:jc w:val="both"/>
        <w:rPr>
          <w:rFonts w:ascii="Arial" w:hAnsi="Arial" w:cs="Arial"/>
          <w:sz w:val="22"/>
        </w:rPr>
      </w:pPr>
    </w:p>
    <w:p w14:paraId="25FFF5BA" w14:textId="7E1E67A1" w:rsidR="00BF1BD6" w:rsidRPr="003224B4" w:rsidRDefault="00BF1BD6" w:rsidP="00985A58">
      <w:pPr>
        <w:jc w:val="both"/>
        <w:rPr>
          <w:rFonts w:ascii="Arial" w:hAnsi="Arial" w:cs="Arial"/>
          <w:sz w:val="22"/>
        </w:rPr>
      </w:pPr>
      <w:r w:rsidRPr="003224B4">
        <w:rPr>
          <w:rFonts w:ascii="Arial" w:hAnsi="Arial" w:cs="Arial"/>
          <w:sz w:val="22"/>
        </w:rPr>
        <w:t>Artikel 2. Gebiedsomschrijving</w:t>
      </w:r>
    </w:p>
    <w:p w14:paraId="6F7A8A57" w14:textId="77777777" w:rsidR="00F52BE3" w:rsidRPr="003224B4" w:rsidRDefault="00F52BE3" w:rsidP="00985A58">
      <w:pPr>
        <w:jc w:val="both"/>
        <w:rPr>
          <w:rFonts w:ascii="Arial" w:hAnsi="Arial" w:cs="Arial"/>
          <w:sz w:val="22"/>
        </w:rPr>
      </w:pPr>
    </w:p>
    <w:p w14:paraId="27587FF1" w14:textId="2ED43E46" w:rsidR="00F52BE3" w:rsidRPr="003224B4" w:rsidRDefault="00F52BE3" w:rsidP="00985A58">
      <w:pPr>
        <w:jc w:val="both"/>
        <w:rPr>
          <w:rFonts w:ascii="Arial" w:hAnsi="Arial" w:cs="Arial"/>
          <w:sz w:val="22"/>
        </w:rPr>
      </w:pPr>
      <w:r w:rsidRPr="003224B4">
        <w:rPr>
          <w:rFonts w:ascii="Arial" w:hAnsi="Arial" w:cs="Arial"/>
          <w:sz w:val="22"/>
        </w:rPr>
        <w:t xml:space="preserve">Artikel 3. </w:t>
      </w:r>
      <w:r w:rsidR="00807CDD">
        <w:rPr>
          <w:rFonts w:ascii="Arial" w:hAnsi="Arial" w:cs="Arial"/>
          <w:sz w:val="22"/>
        </w:rPr>
        <w:t>Toelating</w:t>
      </w:r>
    </w:p>
    <w:p w14:paraId="434C55C3" w14:textId="6282E42B" w:rsidR="00F52BE3" w:rsidRPr="003224B4" w:rsidRDefault="00F52BE3" w:rsidP="00985A58">
      <w:pPr>
        <w:jc w:val="both"/>
        <w:rPr>
          <w:rFonts w:ascii="Arial" w:hAnsi="Arial" w:cs="Arial"/>
          <w:sz w:val="22"/>
        </w:rPr>
      </w:pPr>
    </w:p>
    <w:p w14:paraId="527826A7" w14:textId="3D9EAF4F" w:rsidR="00F52BE3" w:rsidRPr="003224B4" w:rsidRDefault="00F52BE3" w:rsidP="00985A58">
      <w:pPr>
        <w:jc w:val="both"/>
        <w:rPr>
          <w:rFonts w:ascii="Arial" w:hAnsi="Arial" w:cs="Arial"/>
          <w:sz w:val="22"/>
        </w:rPr>
      </w:pPr>
      <w:r w:rsidRPr="003224B4">
        <w:rPr>
          <w:rFonts w:ascii="Arial" w:hAnsi="Arial" w:cs="Arial"/>
          <w:sz w:val="22"/>
        </w:rPr>
        <w:t xml:space="preserve">Artikel 4. </w:t>
      </w:r>
      <w:r w:rsidR="00AC2EB6" w:rsidRPr="003224B4">
        <w:rPr>
          <w:rFonts w:ascii="Arial" w:hAnsi="Arial" w:cs="Arial"/>
          <w:sz w:val="22"/>
        </w:rPr>
        <w:t>Aanvraagprocedure</w:t>
      </w:r>
    </w:p>
    <w:p w14:paraId="2291D712" w14:textId="4FF490E6" w:rsidR="00BF1BD6" w:rsidRPr="003224B4" w:rsidRDefault="00BF1BD6" w:rsidP="00985A58">
      <w:pPr>
        <w:jc w:val="both"/>
        <w:rPr>
          <w:rFonts w:ascii="Arial" w:hAnsi="Arial" w:cs="Arial"/>
          <w:sz w:val="22"/>
        </w:rPr>
      </w:pPr>
    </w:p>
    <w:p w14:paraId="7467ACB4" w14:textId="7CB1DADA" w:rsidR="00BF1BD6" w:rsidRPr="003224B4" w:rsidRDefault="00BF1BD6" w:rsidP="00985A58">
      <w:pPr>
        <w:jc w:val="both"/>
        <w:rPr>
          <w:rFonts w:ascii="Arial" w:hAnsi="Arial" w:cs="Arial"/>
          <w:sz w:val="22"/>
        </w:rPr>
      </w:pPr>
      <w:r w:rsidRPr="003224B4">
        <w:rPr>
          <w:rFonts w:ascii="Arial" w:hAnsi="Arial" w:cs="Arial"/>
          <w:sz w:val="22"/>
        </w:rPr>
        <w:t xml:space="preserve">Artikel </w:t>
      </w:r>
      <w:r w:rsidR="00CE50D3" w:rsidRPr="003224B4">
        <w:rPr>
          <w:rFonts w:ascii="Arial" w:hAnsi="Arial" w:cs="Arial"/>
          <w:sz w:val="22"/>
        </w:rPr>
        <w:t>5</w:t>
      </w:r>
      <w:r w:rsidRPr="003224B4">
        <w:rPr>
          <w:rFonts w:ascii="Arial" w:hAnsi="Arial" w:cs="Arial"/>
          <w:sz w:val="22"/>
        </w:rPr>
        <w:t>. Terminologie</w:t>
      </w:r>
    </w:p>
    <w:p w14:paraId="00200395" w14:textId="67360B32" w:rsidR="00BF1BD6" w:rsidRPr="003224B4" w:rsidRDefault="00BF1BD6" w:rsidP="00985A58">
      <w:pPr>
        <w:jc w:val="both"/>
        <w:rPr>
          <w:rFonts w:ascii="Arial" w:hAnsi="Arial" w:cs="Arial"/>
          <w:sz w:val="22"/>
        </w:rPr>
      </w:pPr>
    </w:p>
    <w:p w14:paraId="1F58737B" w14:textId="5B76F539" w:rsidR="00BF1BD6" w:rsidRPr="003224B4" w:rsidRDefault="00BF1BD6" w:rsidP="00985A58">
      <w:pPr>
        <w:jc w:val="both"/>
        <w:rPr>
          <w:rFonts w:ascii="Arial" w:hAnsi="Arial" w:cs="Arial"/>
          <w:sz w:val="22"/>
        </w:rPr>
      </w:pPr>
      <w:r w:rsidRPr="003224B4">
        <w:rPr>
          <w:rFonts w:ascii="Arial" w:hAnsi="Arial" w:cs="Arial"/>
          <w:sz w:val="22"/>
        </w:rPr>
        <w:t xml:space="preserve">Artikel </w:t>
      </w:r>
      <w:r w:rsidR="00CE50D3" w:rsidRPr="003224B4">
        <w:rPr>
          <w:rFonts w:ascii="Arial" w:hAnsi="Arial" w:cs="Arial"/>
          <w:sz w:val="22"/>
        </w:rPr>
        <w:t>6</w:t>
      </w:r>
      <w:r w:rsidRPr="003224B4">
        <w:rPr>
          <w:rFonts w:ascii="Arial" w:hAnsi="Arial" w:cs="Arial"/>
          <w:sz w:val="22"/>
        </w:rPr>
        <w:t>. Plaatsingsvoorwaarden</w:t>
      </w:r>
    </w:p>
    <w:p w14:paraId="7DAA6D43" w14:textId="7FF1BC16" w:rsidR="0099686D" w:rsidRPr="003224B4" w:rsidRDefault="0099686D" w:rsidP="00985A58">
      <w:pPr>
        <w:jc w:val="both"/>
        <w:rPr>
          <w:rFonts w:ascii="Arial" w:hAnsi="Arial" w:cs="Arial"/>
          <w:sz w:val="22"/>
        </w:rPr>
      </w:pPr>
    </w:p>
    <w:p w14:paraId="77C99AE4" w14:textId="0B4A88CE" w:rsidR="0099686D" w:rsidRPr="003224B4" w:rsidRDefault="0099686D" w:rsidP="00985A58">
      <w:pPr>
        <w:jc w:val="both"/>
        <w:rPr>
          <w:rFonts w:ascii="Arial" w:hAnsi="Arial" w:cs="Arial"/>
          <w:sz w:val="22"/>
        </w:rPr>
      </w:pPr>
      <w:r w:rsidRPr="003224B4">
        <w:rPr>
          <w:rFonts w:ascii="Arial" w:hAnsi="Arial" w:cs="Arial"/>
          <w:sz w:val="22"/>
        </w:rPr>
        <w:t>Artikel 7. Terraslocatie</w:t>
      </w:r>
      <w:r w:rsidR="00A14B25" w:rsidRPr="003224B4">
        <w:rPr>
          <w:rFonts w:ascii="Arial" w:hAnsi="Arial" w:cs="Arial"/>
          <w:sz w:val="22"/>
        </w:rPr>
        <w:t>s</w:t>
      </w:r>
    </w:p>
    <w:p w14:paraId="1B2EFFF8" w14:textId="751E9326" w:rsidR="00BF1BD6" w:rsidRPr="003224B4" w:rsidRDefault="00BF1BD6" w:rsidP="00985A58">
      <w:pPr>
        <w:jc w:val="both"/>
        <w:rPr>
          <w:rFonts w:ascii="Arial" w:hAnsi="Arial" w:cs="Arial"/>
          <w:sz w:val="22"/>
        </w:rPr>
      </w:pPr>
    </w:p>
    <w:p w14:paraId="310012A4" w14:textId="0E1D2282" w:rsidR="00BF1BD6" w:rsidRPr="003224B4" w:rsidRDefault="00BF1BD6" w:rsidP="00985A58">
      <w:pPr>
        <w:jc w:val="both"/>
        <w:rPr>
          <w:rFonts w:ascii="Arial" w:hAnsi="Arial" w:cs="Arial"/>
          <w:sz w:val="22"/>
        </w:rPr>
      </w:pPr>
      <w:r w:rsidRPr="003224B4">
        <w:rPr>
          <w:rFonts w:ascii="Arial" w:hAnsi="Arial" w:cs="Arial"/>
          <w:sz w:val="22"/>
        </w:rPr>
        <w:t xml:space="preserve">Artikel </w:t>
      </w:r>
      <w:r w:rsidR="0099686D" w:rsidRPr="003224B4">
        <w:rPr>
          <w:rFonts w:ascii="Arial" w:hAnsi="Arial" w:cs="Arial"/>
          <w:sz w:val="22"/>
        </w:rPr>
        <w:t>8</w:t>
      </w:r>
      <w:r w:rsidRPr="003224B4">
        <w:rPr>
          <w:rFonts w:ascii="Arial" w:hAnsi="Arial" w:cs="Arial"/>
          <w:sz w:val="22"/>
        </w:rPr>
        <w:t>. Seizoen</w:t>
      </w:r>
    </w:p>
    <w:p w14:paraId="6607FEBA" w14:textId="5BC422ED" w:rsidR="00BF1BD6" w:rsidRPr="003224B4" w:rsidRDefault="00BF1BD6" w:rsidP="00985A58">
      <w:pPr>
        <w:jc w:val="both"/>
        <w:rPr>
          <w:rFonts w:ascii="Arial" w:hAnsi="Arial" w:cs="Arial"/>
          <w:sz w:val="22"/>
        </w:rPr>
      </w:pPr>
    </w:p>
    <w:p w14:paraId="0E7CB385" w14:textId="33B43B66" w:rsidR="00BF1BD6" w:rsidRPr="003224B4" w:rsidRDefault="00BF1BD6" w:rsidP="00985A58">
      <w:pPr>
        <w:jc w:val="both"/>
        <w:rPr>
          <w:rFonts w:ascii="Arial" w:hAnsi="Arial" w:cs="Arial"/>
          <w:sz w:val="22"/>
        </w:rPr>
      </w:pPr>
      <w:r w:rsidRPr="003224B4">
        <w:rPr>
          <w:rFonts w:ascii="Arial" w:hAnsi="Arial" w:cs="Arial"/>
          <w:sz w:val="22"/>
        </w:rPr>
        <w:t xml:space="preserve">Artikel </w:t>
      </w:r>
      <w:r w:rsidR="0099686D" w:rsidRPr="003224B4">
        <w:rPr>
          <w:rFonts w:ascii="Arial" w:hAnsi="Arial" w:cs="Arial"/>
          <w:sz w:val="22"/>
        </w:rPr>
        <w:t>9</w:t>
      </w:r>
      <w:r w:rsidRPr="003224B4">
        <w:rPr>
          <w:rFonts w:ascii="Arial" w:hAnsi="Arial" w:cs="Arial"/>
          <w:sz w:val="22"/>
        </w:rPr>
        <w:t>. Buiten seizoen</w:t>
      </w:r>
    </w:p>
    <w:p w14:paraId="2ADF9FC4" w14:textId="6000F7EB" w:rsidR="00BF1BD6" w:rsidRPr="003224B4" w:rsidRDefault="00BF1BD6" w:rsidP="00985A58">
      <w:pPr>
        <w:jc w:val="both"/>
        <w:rPr>
          <w:rFonts w:ascii="Arial" w:hAnsi="Arial" w:cs="Arial"/>
          <w:sz w:val="22"/>
        </w:rPr>
      </w:pPr>
    </w:p>
    <w:p w14:paraId="2033EAC8" w14:textId="2C9639E5" w:rsidR="00BF1BD6" w:rsidRPr="003224B4" w:rsidRDefault="00BF1BD6" w:rsidP="00985A58">
      <w:pPr>
        <w:jc w:val="both"/>
        <w:rPr>
          <w:rFonts w:ascii="Arial" w:hAnsi="Arial" w:cs="Arial"/>
          <w:sz w:val="22"/>
        </w:rPr>
      </w:pPr>
      <w:r w:rsidRPr="003224B4">
        <w:rPr>
          <w:rFonts w:ascii="Arial" w:hAnsi="Arial" w:cs="Arial"/>
          <w:sz w:val="22"/>
        </w:rPr>
        <w:t xml:space="preserve">Artikel </w:t>
      </w:r>
      <w:r w:rsidR="0099686D" w:rsidRPr="003224B4">
        <w:rPr>
          <w:rFonts w:ascii="Arial" w:hAnsi="Arial" w:cs="Arial"/>
          <w:sz w:val="22"/>
        </w:rPr>
        <w:t>10</w:t>
      </w:r>
      <w:r w:rsidRPr="003224B4">
        <w:rPr>
          <w:rFonts w:ascii="Arial" w:hAnsi="Arial" w:cs="Arial"/>
          <w:sz w:val="22"/>
        </w:rPr>
        <w:t>. De openbare orde</w:t>
      </w:r>
    </w:p>
    <w:p w14:paraId="1A37D099" w14:textId="6A4A3F38" w:rsidR="00B703CE" w:rsidRPr="003224B4" w:rsidRDefault="00B703CE" w:rsidP="00985A58">
      <w:pPr>
        <w:jc w:val="both"/>
        <w:rPr>
          <w:rFonts w:ascii="Arial" w:hAnsi="Arial" w:cs="Arial"/>
          <w:sz w:val="22"/>
        </w:rPr>
      </w:pPr>
    </w:p>
    <w:p w14:paraId="4DB30B37" w14:textId="68C2170B" w:rsidR="000D19E0" w:rsidRPr="003224B4" w:rsidRDefault="00B703CE" w:rsidP="00985A58">
      <w:pPr>
        <w:jc w:val="both"/>
        <w:rPr>
          <w:rFonts w:ascii="Arial" w:hAnsi="Arial" w:cs="Arial"/>
          <w:sz w:val="22"/>
        </w:rPr>
      </w:pPr>
      <w:r w:rsidRPr="003224B4">
        <w:rPr>
          <w:rFonts w:ascii="Arial" w:hAnsi="Arial" w:cs="Arial"/>
          <w:sz w:val="22"/>
        </w:rPr>
        <w:t>Artikel 11. Muziek</w:t>
      </w:r>
    </w:p>
    <w:p w14:paraId="60B47F64" w14:textId="07881857" w:rsidR="00BF1BD6" w:rsidRPr="003224B4" w:rsidRDefault="00BF1BD6" w:rsidP="00985A58">
      <w:pPr>
        <w:jc w:val="both"/>
        <w:rPr>
          <w:rFonts w:ascii="Arial" w:hAnsi="Arial" w:cs="Arial"/>
          <w:sz w:val="22"/>
        </w:rPr>
      </w:pPr>
    </w:p>
    <w:p w14:paraId="0B1A827F" w14:textId="242A7C08" w:rsidR="00BF1BD6" w:rsidRPr="003224B4" w:rsidRDefault="00BF1BD6" w:rsidP="00985A58">
      <w:pPr>
        <w:jc w:val="both"/>
        <w:rPr>
          <w:rFonts w:ascii="Arial" w:hAnsi="Arial" w:cs="Arial"/>
          <w:sz w:val="22"/>
        </w:rPr>
      </w:pPr>
      <w:r w:rsidRPr="003224B4">
        <w:rPr>
          <w:rFonts w:ascii="Arial" w:hAnsi="Arial" w:cs="Arial"/>
          <w:sz w:val="22"/>
        </w:rPr>
        <w:t xml:space="preserve">Artikel </w:t>
      </w:r>
      <w:r w:rsidR="00CE50D3" w:rsidRPr="003224B4">
        <w:rPr>
          <w:rFonts w:ascii="Arial" w:hAnsi="Arial" w:cs="Arial"/>
          <w:sz w:val="22"/>
        </w:rPr>
        <w:t>1</w:t>
      </w:r>
      <w:r w:rsidR="00B703CE" w:rsidRPr="003224B4">
        <w:rPr>
          <w:rFonts w:ascii="Arial" w:hAnsi="Arial" w:cs="Arial"/>
          <w:sz w:val="22"/>
        </w:rPr>
        <w:t>2</w:t>
      </w:r>
      <w:r w:rsidRPr="003224B4">
        <w:rPr>
          <w:rFonts w:ascii="Arial" w:hAnsi="Arial" w:cs="Arial"/>
          <w:sz w:val="22"/>
        </w:rPr>
        <w:t>. Verantwoordelijkheden</w:t>
      </w:r>
    </w:p>
    <w:p w14:paraId="58C9274D" w14:textId="37F5AD88" w:rsidR="00BF1BD6" w:rsidRPr="003224B4" w:rsidRDefault="00BF1BD6" w:rsidP="00985A58">
      <w:pPr>
        <w:jc w:val="both"/>
        <w:rPr>
          <w:rFonts w:ascii="Arial" w:hAnsi="Arial" w:cs="Arial"/>
          <w:sz w:val="22"/>
        </w:rPr>
      </w:pPr>
    </w:p>
    <w:p w14:paraId="670F1E35" w14:textId="499D43F5" w:rsidR="00BF1BD6" w:rsidRPr="003224B4" w:rsidRDefault="00BF1BD6" w:rsidP="00985A58">
      <w:pPr>
        <w:jc w:val="both"/>
        <w:rPr>
          <w:rFonts w:ascii="Arial" w:hAnsi="Arial" w:cs="Arial"/>
          <w:sz w:val="22"/>
        </w:rPr>
      </w:pPr>
      <w:r w:rsidRPr="003224B4">
        <w:rPr>
          <w:rFonts w:ascii="Arial" w:hAnsi="Arial" w:cs="Arial"/>
          <w:sz w:val="22"/>
        </w:rPr>
        <w:t xml:space="preserve">Artikel </w:t>
      </w:r>
      <w:r w:rsidR="00CE50D3" w:rsidRPr="003224B4">
        <w:rPr>
          <w:rFonts w:ascii="Arial" w:hAnsi="Arial" w:cs="Arial"/>
          <w:sz w:val="22"/>
        </w:rPr>
        <w:t>1</w:t>
      </w:r>
      <w:r w:rsidR="00B703CE" w:rsidRPr="003224B4">
        <w:rPr>
          <w:rFonts w:ascii="Arial" w:hAnsi="Arial" w:cs="Arial"/>
          <w:sz w:val="22"/>
        </w:rPr>
        <w:t>3</w:t>
      </w:r>
      <w:r w:rsidRPr="003224B4">
        <w:rPr>
          <w:rFonts w:ascii="Arial" w:hAnsi="Arial" w:cs="Arial"/>
          <w:sz w:val="22"/>
        </w:rPr>
        <w:t>. Uitzondering</w:t>
      </w:r>
    </w:p>
    <w:p w14:paraId="3E43945C" w14:textId="419F5F05" w:rsidR="00BF1BD6" w:rsidRPr="003224B4" w:rsidRDefault="00BF1BD6" w:rsidP="00985A58">
      <w:pPr>
        <w:jc w:val="both"/>
        <w:rPr>
          <w:rFonts w:ascii="Arial" w:hAnsi="Arial" w:cs="Arial"/>
          <w:sz w:val="22"/>
        </w:rPr>
      </w:pPr>
    </w:p>
    <w:p w14:paraId="1A0D153D" w14:textId="3D67C528" w:rsidR="00BF1BD6" w:rsidRPr="003224B4" w:rsidRDefault="00BF1BD6" w:rsidP="00985A58">
      <w:pPr>
        <w:jc w:val="both"/>
        <w:rPr>
          <w:rFonts w:ascii="Arial" w:hAnsi="Arial" w:cs="Arial"/>
          <w:sz w:val="22"/>
        </w:rPr>
      </w:pPr>
      <w:r w:rsidRPr="003224B4">
        <w:rPr>
          <w:rFonts w:ascii="Arial" w:hAnsi="Arial" w:cs="Arial"/>
          <w:sz w:val="22"/>
        </w:rPr>
        <w:t>Artikel 1</w:t>
      </w:r>
      <w:r w:rsidR="00B703CE" w:rsidRPr="003224B4">
        <w:rPr>
          <w:rFonts w:ascii="Arial" w:hAnsi="Arial" w:cs="Arial"/>
          <w:sz w:val="22"/>
        </w:rPr>
        <w:t>4</w:t>
      </w:r>
      <w:r w:rsidRPr="003224B4">
        <w:rPr>
          <w:rFonts w:ascii="Arial" w:hAnsi="Arial" w:cs="Arial"/>
          <w:sz w:val="22"/>
        </w:rPr>
        <w:t>. Sancties</w:t>
      </w:r>
    </w:p>
    <w:p w14:paraId="3FA30685" w14:textId="6C3DE2BF" w:rsidR="00BF1BD6" w:rsidRPr="003224B4" w:rsidRDefault="00BF1BD6" w:rsidP="00985A58">
      <w:pPr>
        <w:jc w:val="both"/>
        <w:rPr>
          <w:rFonts w:ascii="Arial" w:hAnsi="Arial" w:cs="Arial"/>
          <w:sz w:val="22"/>
        </w:rPr>
      </w:pPr>
    </w:p>
    <w:p w14:paraId="1D30AFB3" w14:textId="095BC54B" w:rsidR="00BF1BD6" w:rsidRPr="003224B4" w:rsidRDefault="00BF1BD6" w:rsidP="00985A58">
      <w:pPr>
        <w:jc w:val="both"/>
        <w:rPr>
          <w:rFonts w:ascii="Arial" w:hAnsi="Arial" w:cs="Arial"/>
          <w:sz w:val="22"/>
        </w:rPr>
      </w:pPr>
      <w:r w:rsidRPr="003224B4">
        <w:rPr>
          <w:rFonts w:ascii="Arial" w:hAnsi="Arial" w:cs="Arial"/>
          <w:sz w:val="22"/>
        </w:rPr>
        <w:t>Artikel 1</w:t>
      </w:r>
      <w:r w:rsidR="00B703CE" w:rsidRPr="003224B4">
        <w:rPr>
          <w:rFonts w:ascii="Arial" w:hAnsi="Arial" w:cs="Arial"/>
          <w:sz w:val="22"/>
        </w:rPr>
        <w:t>5</w:t>
      </w:r>
      <w:r w:rsidRPr="003224B4">
        <w:rPr>
          <w:rFonts w:ascii="Arial" w:hAnsi="Arial" w:cs="Arial"/>
          <w:sz w:val="22"/>
        </w:rPr>
        <w:t>. Inwerkingtreding</w:t>
      </w:r>
    </w:p>
    <w:p w14:paraId="26E30A14" w14:textId="6F066D04" w:rsidR="00BF1BD6" w:rsidRPr="003224B4" w:rsidRDefault="00BF1BD6" w:rsidP="00985A58">
      <w:pPr>
        <w:jc w:val="both"/>
        <w:rPr>
          <w:rFonts w:ascii="Arial" w:hAnsi="Arial" w:cs="Arial"/>
          <w:sz w:val="22"/>
        </w:rPr>
      </w:pPr>
    </w:p>
    <w:p w14:paraId="2A197CCE" w14:textId="77777777" w:rsidR="0053035D" w:rsidRPr="003224B4" w:rsidRDefault="0053035D" w:rsidP="00FB21B7">
      <w:pPr>
        <w:jc w:val="both"/>
        <w:rPr>
          <w:rFonts w:ascii="Arial" w:hAnsi="Arial" w:cs="Arial"/>
          <w:sz w:val="22"/>
        </w:rPr>
      </w:pPr>
    </w:p>
    <w:p w14:paraId="566EBA7B" w14:textId="293CA077" w:rsidR="0053035D" w:rsidRPr="003224B4" w:rsidRDefault="0053035D" w:rsidP="00FB21B7">
      <w:pPr>
        <w:jc w:val="both"/>
        <w:rPr>
          <w:rFonts w:ascii="Arial" w:hAnsi="Arial" w:cs="Arial"/>
          <w:sz w:val="22"/>
        </w:rPr>
      </w:pPr>
    </w:p>
    <w:p w14:paraId="15E4BA64" w14:textId="02CF5AE9" w:rsidR="00885474" w:rsidRPr="003224B4" w:rsidRDefault="00885474" w:rsidP="00FB21B7">
      <w:pPr>
        <w:jc w:val="both"/>
        <w:rPr>
          <w:rFonts w:ascii="Arial" w:hAnsi="Arial" w:cs="Arial"/>
          <w:sz w:val="22"/>
        </w:rPr>
      </w:pPr>
    </w:p>
    <w:p w14:paraId="67DF422E" w14:textId="7AFADEFD" w:rsidR="00885474" w:rsidRPr="003224B4" w:rsidRDefault="00885474" w:rsidP="00FB21B7">
      <w:pPr>
        <w:jc w:val="both"/>
        <w:rPr>
          <w:rFonts w:ascii="Arial" w:hAnsi="Arial" w:cs="Arial"/>
          <w:sz w:val="22"/>
        </w:rPr>
      </w:pPr>
    </w:p>
    <w:p w14:paraId="05497F8F" w14:textId="6FAF36EF" w:rsidR="00885474" w:rsidRPr="003224B4" w:rsidRDefault="00885474" w:rsidP="00FB21B7">
      <w:pPr>
        <w:jc w:val="both"/>
        <w:rPr>
          <w:rFonts w:ascii="Arial" w:hAnsi="Arial" w:cs="Arial"/>
          <w:sz w:val="22"/>
        </w:rPr>
      </w:pPr>
    </w:p>
    <w:p w14:paraId="2FDB728D" w14:textId="10C64B4A" w:rsidR="00885474" w:rsidRPr="003224B4" w:rsidRDefault="00885474" w:rsidP="00FB21B7">
      <w:pPr>
        <w:jc w:val="both"/>
        <w:rPr>
          <w:rFonts w:ascii="Arial" w:hAnsi="Arial" w:cs="Arial"/>
          <w:sz w:val="22"/>
        </w:rPr>
      </w:pPr>
    </w:p>
    <w:p w14:paraId="224314F9" w14:textId="02886C0D" w:rsidR="00885474" w:rsidRPr="003224B4" w:rsidRDefault="00885474" w:rsidP="00FB21B7">
      <w:pPr>
        <w:jc w:val="both"/>
        <w:rPr>
          <w:rFonts w:ascii="Arial" w:hAnsi="Arial" w:cs="Arial"/>
          <w:sz w:val="22"/>
        </w:rPr>
      </w:pPr>
    </w:p>
    <w:p w14:paraId="46A5EF29" w14:textId="66D4D9D3" w:rsidR="00885474" w:rsidRPr="003224B4" w:rsidRDefault="00885474" w:rsidP="00FB21B7">
      <w:pPr>
        <w:jc w:val="both"/>
        <w:rPr>
          <w:rFonts w:ascii="Arial" w:hAnsi="Arial" w:cs="Arial"/>
          <w:sz w:val="22"/>
        </w:rPr>
      </w:pPr>
    </w:p>
    <w:p w14:paraId="0EB57402" w14:textId="05F0D7F3" w:rsidR="00885474" w:rsidRDefault="00885474" w:rsidP="00FB21B7">
      <w:pPr>
        <w:jc w:val="both"/>
        <w:rPr>
          <w:rFonts w:ascii="Arial" w:hAnsi="Arial" w:cs="Arial"/>
          <w:sz w:val="22"/>
        </w:rPr>
      </w:pPr>
    </w:p>
    <w:p w14:paraId="03994319" w14:textId="0EB69368" w:rsidR="00985A58" w:rsidRDefault="00985A58" w:rsidP="00FB21B7">
      <w:pPr>
        <w:jc w:val="both"/>
        <w:rPr>
          <w:rFonts w:ascii="Arial" w:hAnsi="Arial" w:cs="Arial"/>
          <w:sz w:val="22"/>
        </w:rPr>
      </w:pPr>
    </w:p>
    <w:p w14:paraId="0D41A865" w14:textId="77777777" w:rsidR="00722791" w:rsidRDefault="00722791" w:rsidP="00FB21B7">
      <w:pPr>
        <w:jc w:val="both"/>
        <w:rPr>
          <w:rFonts w:ascii="Arial" w:hAnsi="Arial" w:cs="Arial"/>
          <w:sz w:val="22"/>
        </w:rPr>
      </w:pPr>
    </w:p>
    <w:p w14:paraId="56FCAE52" w14:textId="77777777" w:rsidR="00985A58" w:rsidRPr="003224B4" w:rsidRDefault="00985A58" w:rsidP="00FB21B7">
      <w:pPr>
        <w:jc w:val="both"/>
        <w:rPr>
          <w:rFonts w:ascii="Arial" w:hAnsi="Arial" w:cs="Arial"/>
          <w:sz w:val="22"/>
        </w:rPr>
      </w:pPr>
    </w:p>
    <w:p w14:paraId="6CC7069A" w14:textId="0516E995" w:rsidR="00885474" w:rsidRPr="003224B4" w:rsidRDefault="00885474" w:rsidP="00FB21B7">
      <w:pPr>
        <w:jc w:val="both"/>
        <w:rPr>
          <w:rFonts w:ascii="Arial" w:hAnsi="Arial" w:cs="Arial"/>
          <w:sz w:val="22"/>
        </w:rPr>
      </w:pPr>
    </w:p>
    <w:p w14:paraId="5B0BAFAD" w14:textId="77777777" w:rsidR="00FF1F3E" w:rsidRPr="003224B4" w:rsidRDefault="00FF1F3E" w:rsidP="00FB21B7">
      <w:pPr>
        <w:jc w:val="both"/>
        <w:rPr>
          <w:rFonts w:ascii="Arial" w:hAnsi="Arial" w:cs="Arial"/>
          <w:sz w:val="22"/>
        </w:rPr>
      </w:pPr>
    </w:p>
    <w:p w14:paraId="2236B061" w14:textId="2719504F" w:rsidR="00885474" w:rsidRPr="003224B4" w:rsidRDefault="00885474" w:rsidP="00FB21B7">
      <w:pPr>
        <w:jc w:val="both"/>
        <w:rPr>
          <w:rFonts w:ascii="Arial" w:hAnsi="Arial" w:cs="Arial"/>
          <w:sz w:val="22"/>
        </w:rPr>
      </w:pPr>
    </w:p>
    <w:p w14:paraId="112A9CBA" w14:textId="2ACB3DA0" w:rsidR="00885474" w:rsidRPr="003224B4" w:rsidRDefault="00885474" w:rsidP="00FB21B7">
      <w:pPr>
        <w:jc w:val="both"/>
        <w:rPr>
          <w:rFonts w:ascii="Arial" w:hAnsi="Arial" w:cs="Arial"/>
          <w:sz w:val="22"/>
        </w:rPr>
      </w:pPr>
    </w:p>
    <w:p w14:paraId="697F6F42" w14:textId="77777777" w:rsidR="00366C85" w:rsidRPr="003224B4" w:rsidRDefault="00366C85" w:rsidP="00FB21B7">
      <w:pPr>
        <w:jc w:val="both"/>
        <w:rPr>
          <w:rFonts w:ascii="Arial" w:hAnsi="Arial" w:cs="Arial"/>
          <w:sz w:val="22"/>
        </w:rPr>
      </w:pPr>
    </w:p>
    <w:p w14:paraId="1CC93AA9" w14:textId="32BAA845" w:rsidR="003876EB" w:rsidRPr="001B3418" w:rsidRDefault="0053035D" w:rsidP="001B3418">
      <w:pPr>
        <w:jc w:val="both"/>
        <w:rPr>
          <w:rFonts w:ascii="Arial" w:hAnsi="Arial" w:cs="Arial"/>
          <w:sz w:val="22"/>
          <w:szCs w:val="22"/>
        </w:rPr>
      </w:pPr>
      <w:r w:rsidRPr="001B3418">
        <w:rPr>
          <w:rFonts w:ascii="Arial" w:hAnsi="Arial" w:cs="Arial"/>
          <w:sz w:val="22"/>
          <w:szCs w:val="22"/>
        </w:rPr>
        <w:t>Reglement</w:t>
      </w:r>
    </w:p>
    <w:p w14:paraId="68A006C6" w14:textId="77777777" w:rsidR="00E812BC" w:rsidRPr="001B3418" w:rsidRDefault="00E812BC" w:rsidP="001B3418">
      <w:pPr>
        <w:jc w:val="both"/>
        <w:rPr>
          <w:rFonts w:ascii="Arial" w:hAnsi="Arial" w:cs="Arial"/>
          <w:sz w:val="22"/>
          <w:szCs w:val="22"/>
        </w:rPr>
      </w:pPr>
    </w:p>
    <w:p w14:paraId="01AD2594" w14:textId="77777777" w:rsidR="0053035D" w:rsidRPr="001B3418" w:rsidRDefault="0053035D" w:rsidP="001B3418">
      <w:pPr>
        <w:jc w:val="both"/>
        <w:rPr>
          <w:rFonts w:ascii="Arial" w:hAnsi="Arial" w:cs="Arial"/>
          <w:sz w:val="22"/>
          <w:szCs w:val="22"/>
        </w:rPr>
      </w:pPr>
    </w:p>
    <w:p w14:paraId="6EDC22FC" w14:textId="20891F0C" w:rsidR="003876EB" w:rsidRPr="001B3418" w:rsidRDefault="001B0677" w:rsidP="001B3418">
      <w:pPr>
        <w:pStyle w:val="Kop2"/>
        <w:rPr>
          <w:szCs w:val="22"/>
        </w:rPr>
      </w:pPr>
      <w:r w:rsidRPr="001B3418">
        <w:rPr>
          <w:szCs w:val="22"/>
        </w:rPr>
        <w:t>Artikel 1</w:t>
      </w:r>
      <w:r w:rsidR="00055C0B" w:rsidRPr="001B3418">
        <w:rPr>
          <w:szCs w:val="22"/>
        </w:rPr>
        <w:t xml:space="preserve"> - doel</w:t>
      </w:r>
    </w:p>
    <w:p w14:paraId="0E37033A" w14:textId="77777777" w:rsidR="003876EB" w:rsidRPr="001B3418" w:rsidRDefault="003876EB" w:rsidP="001B3418">
      <w:pPr>
        <w:jc w:val="both"/>
        <w:rPr>
          <w:rFonts w:ascii="Arial" w:hAnsi="Arial" w:cs="Arial"/>
          <w:sz w:val="22"/>
          <w:szCs w:val="22"/>
          <w:u w:val="single"/>
        </w:rPr>
      </w:pPr>
    </w:p>
    <w:p w14:paraId="5995642F" w14:textId="77777777" w:rsidR="00985A58" w:rsidRDefault="001B0677" w:rsidP="001B3418">
      <w:pPr>
        <w:jc w:val="both"/>
        <w:rPr>
          <w:rFonts w:ascii="Arial" w:hAnsi="Arial" w:cs="Arial"/>
          <w:sz w:val="22"/>
          <w:szCs w:val="22"/>
        </w:rPr>
      </w:pPr>
      <w:r w:rsidRPr="001B3418">
        <w:rPr>
          <w:rFonts w:ascii="Arial" w:hAnsi="Arial" w:cs="Arial"/>
          <w:sz w:val="22"/>
          <w:szCs w:val="22"/>
        </w:rPr>
        <w:t xml:space="preserve">De hiernavolgende verordenende maatregelen hebben betrekking op een tijdelijke en duidelijk begrensde privatisering van het openbaar domein met het oog op het uitbaten van een terras. </w:t>
      </w:r>
    </w:p>
    <w:p w14:paraId="6F838E47" w14:textId="4FCF2EEB" w:rsidR="003876EB" w:rsidRPr="001B3418" w:rsidRDefault="001B0677" w:rsidP="001B3418">
      <w:pPr>
        <w:jc w:val="both"/>
        <w:rPr>
          <w:rFonts w:ascii="Arial" w:hAnsi="Arial" w:cs="Arial"/>
          <w:sz w:val="22"/>
          <w:szCs w:val="22"/>
        </w:rPr>
      </w:pPr>
      <w:r w:rsidRPr="001B3418">
        <w:rPr>
          <w:rFonts w:ascii="Arial" w:hAnsi="Arial" w:cs="Arial"/>
          <w:sz w:val="22"/>
          <w:szCs w:val="22"/>
        </w:rPr>
        <w:t>Deze verordening is v</w:t>
      </w:r>
      <w:r w:rsidR="00C61908" w:rsidRPr="001B3418">
        <w:rPr>
          <w:rFonts w:ascii="Arial" w:hAnsi="Arial" w:cs="Arial"/>
          <w:sz w:val="22"/>
          <w:szCs w:val="22"/>
        </w:rPr>
        <w:t xml:space="preserve">an toepassing vanaf </w:t>
      </w:r>
      <w:r w:rsidR="0041548E" w:rsidRPr="001B3418">
        <w:rPr>
          <w:rFonts w:ascii="Arial" w:hAnsi="Arial" w:cs="Arial"/>
          <w:sz w:val="22"/>
          <w:szCs w:val="22"/>
        </w:rPr>
        <w:t xml:space="preserve">1 </w:t>
      </w:r>
      <w:r w:rsidR="00CD0A39">
        <w:rPr>
          <w:rFonts w:ascii="Arial" w:hAnsi="Arial" w:cs="Arial"/>
          <w:sz w:val="22"/>
          <w:szCs w:val="22"/>
        </w:rPr>
        <w:t xml:space="preserve">mei </w:t>
      </w:r>
      <w:r w:rsidR="0041548E" w:rsidRPr="001B3418">
        <w:rPr>
          <w:rFonts w:ascii="Arial" w:hAnsi="Arial" w:cs="Arial"/>
          <w:sz w:val="22"/>
          <w:szCs w:val="22"/>
        </w:rPr>
        <w:t>2023.</w:t>
      </w:r>
    </w:p>
    <w:p w14:paraId="48C32533" w14:textId="77777777" w:rsidR="009C65AD" w:rsidRPr="001B3418" w:rsidRDefault="009C65AD" w:rsidP="001B3418">
      <w:pPr>
        <w:jc w:val="both"/>
        <w:rPr>
          <w:rFonts w:ascii="Arial" w:hAnsi="Arial" w:cs="Arial"/>
          <w:sz w:val="22"/>
          <w:szCs w:val="22"/>
        </w:rPr>
      </w:pPr>
    </w:p>
    <w:p w14:paraId="24F61B34" w14:textId="77777777" w:rsidR="003876EB" w:rsidRPr="001B3418" w:rsidRDefault="003876EB" w:rsidP="001B3418">
      <w:pPr>
        <w:jc w:val="both"/>
        <w:rPr>
          <w:rFonts w:ascii="Arial" w:hAnsi="Arial" w:cs="Arial"/>
          <w:sz w:val="22"/>
          <w:szCs w:val="22"/>
        </w:rPr>
      </w:pPr>
    </w:p>
    <w:p w14:paraId="107E5277" w14:textId="77777777" w:rsidR="003876EB" w:rsidRPr="001B3418" w:rsidRDefault="00C61908" w:rsidP="001B3418">
      <w:pPr>
        <w:pStyle w:val="Kop2"/>
        <w:rPr>
          <w:szCs w:val="22"/>
        </w:rPr>
      </w:pPr>
      <w:r w:rsidRPr="001B3418">
        <w:rPr>
          <w:szCs w:val="22"/>
        </w:rPr>
        <w:t>Artikel 2</w:t>
      </w:r>
      <w:r w:rsidR="001B0677" w:rsidRPr="001B3418">
        <w:rPr>
          <w:szCs w:val="22"/>
        </w:rPr>
        <w:t xml:space="preserve"> - gebiedsomschrijving</w:t>
      </w:r>
    </w:p>
    <w:p w14:paraId="592E5806" w14:textId="77777777" w:rsidR="003876EB" w:rsidRPr="001B3418" w:rsidRDefault="003876EB" w:rsidP="001B3418">
      <w:pPr>
        <w:jc w:val="both"/>
        <w:rPr>
          <w:rFonts w:ascii="Arial" w:hAnsi="Arial" w:cs="Arial"/>
          <w:sz w:val="22"/>
          <w:szCs w:val="22"/>
          <w:u w:val="single"/>
        </w:rPr>
      </w:pPr>
    </w:p>
    <w:p w14:paraId="61F3D23E" w14:textId="0C421A7C" w:rsidR="003876EB" w:rsidRPr="001B3418" w:rsidRDefault="001B0677" w:rsidP="001B3418">
      <w:pPr>
        <w:jc w:val="both"/>
        <w:rPr>
          <w:rFonts w:ascii="Arial" w:hAnsi="Arial" w:cs="Arial"/>
          <w:sz w:val="22"/>
          <w:szCs w:val="22"/>
        </w:rPr>
      </w:pPr>
      <w:r w:rsidRPr="001B3418">
        <w:rPr>
          <w:rFonts w:ascii="Arial" w:hAnsi="Arial" w:cs="Arial"/>
          <w:sz w:val="22"/>
          <w:szCs w:val="22"/>
        </w:rPr>
        <w:t xml:space="preserve">Deze verordening is van toepassing binnen </w:t>
      </w:r>
      <w:r w:rsidR="001050F9" w:rsidRPr="001B3418">
        <w:rPr>
          <w:rFonts w:ascii="Arial" w:hAnsi="Arial" w:cs="Arial"/>
          <w:sz w:val="22"/>
          <w:szCs w:val="22"/>
        </w:rPr>
        <w:t xml:space="preserve">de gehele </w:t>
      </w:r>
      <w:r w:rsidR="00C61908" w:rsidRPr="001B3418">
        <w:rPr>
          <w:rFonts w:ascii="Arial" w:hAnsi="Arial" w:cs="Arial"/>
          <w:sz w:val="22"/>
          <w:szCs w:val="22"/>
        </w:rPr>
        <w:t>gemeente</w:t>
      </w:r>
      <w:r w:rsidRPr="001B3418">
        <w:rPr>
          <w:rFonts w:ascii="Arial" w:hAnsi="Arial" w:cs="Arial"/>
          <w:sz w:val="22"/>
          <w:szCs w:val="22"/>
        </w:rPr>
        <w:t xml:space="preserve"> </w:t>
      </w:r>
      <w:r w:rsidR="00B36B3D" w:rsidRPr="001B3418">
        <w:rPr>
          <w:rFonts w:ascii="Arial" w:hAnsi="Arial" w:cs="Arial"/>
          <w:sz w:val="22"/>
          <w:szCs w:val="22"/>
        </w:rPr>
        <w:t>Kontich</w:t>
      </w:r>
      <w:r w:rsidRPr="001B3418">
        <w:rPr>
          <w:rFonts w:ascii="Arial" w:hAnsi="Arial" w:cs="Arial"/>
          <w:sz w:val="22"/>
          <w:szCs w:val="22"/>
        </w:rPr>
        <w:t>.</w:t>
      </w:r>
    </w:p>
    <w:p w14:paraId="61D57C39" w14:textId="3DC9A54A" w:rsidR="003876EB" w:rsidRPr="001B3418" w:rsidRDefault="003876EB" w:rsidP="001B3418">
      <w:pPr>
        <w:pStyle w:val="Kop2"/>
        <w:rPr>
          <w:szCs w:val="22"/>
        </w:rPr>
      </w:pPr>
    </w:p>
    <w:p w14:paraId="7BD6CC70" w14:textId="77777777" w:rsidR="00F349B7" w:rsidRPr="001B3418" w:rsidRDefault="00F349B7" w:rsidP="001B3418">
      <w:pPr>
        <w:jc w:val="both"/>
        <w:rPr>
          <w:rFonts w:ascii="Arial" w:hAnsi="Arial" w:cs="Arial"/>
          <w:sz w:val="22"/>
          <w:szCs w:val="22"/>
        </w:rPr>
      </w:pPr>
    </w:p>
    <w:p w14:paraId="20633177" w14:textId="2EE7E724" w:rsidR="007E55A6" w:rsidRPr="001B3418" w:rsidRDefault="007E55A6" w:rsidP="001B3418">
      <w:pPr>
        <w:jc w:val="both"/>
        <w:rPr>
          <w:rFonts w:ascii="Arial" w:hAnsi="Arial" w:cs="Arial"/>
          <w:sz w:val="22"/>
          <w:szCs w:val="22"/>
          <w:u w:val="single"/>
        </w:rPr>
      </w:pPr>
      <w:r w:rsidRPr="001B3418">
        <w:rPr>
          <w:rFonts w:ascii="Arial" w:hAnsi="Arial" w:cs="Arial"/>
          <w:sz w:val="22"/>
          <w:szCs w:val="22"/>
          <w:u w:val="single"/>
        </w:rPr>
        <w:t xml:space="preserve">Artikel 3 - </w:t>
      </w:r>
      <w:r w:rsidR="00807CDD" w:rsidRPr="001B3418">
        <w:rPr>
          <w:rFonts w:ascii="Arial" w:hAnsi="Arial" w:cs="Arial"/>
          <w:sz w:val="22"/>
          <w:szCs w:val="22"/>
          <w:u w:val="single"/>
        </w:rPr>
        <w:t>toelating</w:t>
      </w:r>
    </w:p>
    <w:p w14:paraId="108AB9EE" w14:textId="18ED18EB" w:rsidR="007E55A6" w:rsidRPr="001B3418" w:rsidRDefault="007E55A6" w:rsidP="001B3418">
      <w:pPr>
        <w:jc w:val="both"/>
        <w:rPr>
          <w:rFonts w:ascii="Arial" w:hAnsi="Arial" w:cs="Arial"/>
          <w:sz w:val="22"/>
          <w:szCs w:val="22"/>
          <w:u w:val="single"/>
        </w:rPr>
      </w:pPr>
    </w:p>
    <w:p w14:paraId="5D223BE1" w14:textId="73BADB7B" w:rsidR="007E55A6" w:rsidRPr="001B3418" w:rsidRDefault="007E55A6" w:rsidP="001B3418">
      <w:pPr>
        <w:jc w:val="both"/>
        <w:rPr>
          <w:rFonts w:ascii="Arial" w:hAnsi="Arial" w:cs="Arial"/>
          <w:sz w:val="22"/>
          <w:szCs w:val="22"/>
          <w:lang w:val="nl-BE"/>
        </w:rPr>
      </w:pPr>
      <w:r w:rsidRPr="001B3418">
        <w:rPr>
          <w:rFonts w:ascii="Arial" w:hAnsi="Arial" w:cs="Arial"/>
          <w:sz w:val="22"/>
          <w:szCs w:val="22"/>
          <w:lang w:val="nl-BE"/>
        </w:rPr>
        <w:t xml:space="preserve">Horeca-uitbaters die terrassen op </w:t>
      </w:r>
      <w:r w:rsidR="007B2862" w:rsidRPr="001B3418">
        <w:rPr>
          <w:rFonts w:ascii="Arial" w:hAnsi="Arial" w:cs="Arial"/>
          <w:sz w:val="22"/>
          <w:szCs w:val="22"/>
          <w:lang w:val="nl-BE"/>
        </w:rPr>
        <w:t>openbaar domein</w:t>
      </w:r>
      <w:r w:rsidRPr="001B3418">
        <w:rPr>
          <w:rFonts w:ascii="Arial" w:hAnsi="Arial" w:cs="Arial"/>
          <w:sz w:val="22"/>
          <w:szCs w:val="22"/>
          <w:lang w:val="nl-BE"/>
        </w:rPr>
        <w:t xml:space="preserve"> willen plaatsen moeten hiervoor een </w:t>
      </w:r>
      <w:r w:rsidR="00DA632E" w:rsidRPr="001B3418">
        <w:rPr>
          <w:rFonts w:ascii="Arial" w:hAnsi="Arial" w:cs="Arial"/>
          <w:sz w:val="22"/>
          <w:szCs w:val="22"/>
          <w:lang w:val="nl-BE"/>
        </w:rPr>
        <w:t>toelating</w:t>
      </w:r>
      <w:r w:rsidRPr="001B3418">
        <w:rPr>
          <w:rFonts w:ascii="Arial" w:hAnsi="Arial" w:cs="Arial"/>
          <w:sz w:val="22"/>
          <w:szCs w:val="22"/>
          <w:lang w:val="nl-BE"/>
        </w:rPr>
        <w:t xml:space="preserve"> aanvragen bij het lokaal bestuur. Voetpaden en pleinen zijn eigendom van de gemeente, daarom moet men een toestemming krijgen van het lokaal bestuur om deze in te nemen. </w:t>
      </w:r>
    </w:p>
    <w:p w14:paraId="2675E47F" w14:textId="60B9F9C8" w:rsidR="007B2862" w:rsidRPr="001B3418" w:rsidRDefault="007B2862" w:rsidP="001B3418">
      <w:pPr>
        <w:jc w:val="both"/>
        <w:rPr>
          <w:rFonts w:ascii="Arial" w:hAnsi="Arial" w:cs="Arial"/>
          <w:sz w:val="22"/>
          <w:szCs w:val="22"/>
          <w:lang w:val="nl-BE"/>
        </w:rPr>
      </w:pPr>
      <w:r w:rsidRPr="001B3418">
        <w:rPr>
          <w:rFonts w:ascii="Arial" w:hAnsi="Arial" w:cs="Arial"/>
          <w:sz w:val="22"/>
          <w:szCs w:val="22"/>
          <w:lang w:val="nl-BE"/>
        </w:rPr>
        <w:t>De terras</w:t>
      </w:r>
      <w:r w:rsidR="002B43B0" w:rsidRPr="001B3418">
        <w:rPr>
          <w:rFonts w:ascii="Arial" w:hAnsi="Arial" w:cs="Arial"/>
          <w:sz w:val="22"/>
          <w:szCs w:val="22"/>
          <w:lang w:val="nl-BE"/>
        </w:rPr>
        <w:t>toelating</w:t>
      </w:r>
      <w:r w:rsidRPr="001B3418">
        <w:rPr>
          <w:rFonts w:ascii="Arial" w:hAnsi="Arial" w:cs="Arial"/>
          <w:sz w:val="22"/>
          <w:szCs w:val="22"/>
          <w:lang w:val="nl-BE"/>
        </w:rPr>
        <w:t xml:space="preserve"> moet op elk verzoek van de burgemeester, politie of een door de gemeente gemachtigde ambtenaar kunnen worden getoond.</w:t>
      </w:r>
    </w:p>
    <w:p w14:paraId="3F56FEDC" w14:textId="077C0269" w:rsidR="007634C5" w:rsidRPr="001B3418" w:rsidRDefault="007634C5" w:rsidP="001B3418">
      <w:pPr>
        <w:jc w:val="both"/>
        <w:rPr>
          <w:rFonts w:ascii="Arial" w:hAnsi="Arial" w:cs="Arial"/>
          <w:sz w:val="22"/>
          <w:szCs w:val="22"/>
          <w:lang w:val="nl-BE"/>
        </w:rPr>
      </w:pPr>
    </w:p>
    <w:p w14:paraId="6C224C1D" w14:textId="569F3CFF" w:rsidR="007634C5" w:rsidRPr="001B3418" w:rsidRDefault="007634C5" w:rsidP="001B3418">
      <w:pPr>
        <w:jc w:val="both"/>
        <w:rPr>
          <w:rFonts w:ascii="Arial" w:hAnsi="Arial" w:cs="Arial"/>
          <w:sz w:val="22"/>
          <w:szCs w:val="22"/>
        </w:rPr>
      </w:pPr>
      <w:r w:rsidRPr="001B3418">
        <w:rPr>
          <w:rFonts w:ascii="Arial" w:hAnsi="Arial" w:cs="Arial"/>
          <w:sz w:val="22"/>
          <w:szCs w:val="22"/>
        </w:rPr>
        <w:t>De terras</w:t>
      </w:r>
      <w:r w:rsidR="002B43B0" w:rsidRPr="001B3418">
        <w:rPr>
          <w:rFonts w:ascii="Arial" w:hAnsi="Arial" w:cs="Arial"/>
          <w:sz w:val="22"/>
          <w:szCs w:val="22"/>
        </w:rPr>
        <w:t>toelati</w:t>
      </w:r>
      <w:r w:rsidRPr="001B3418">
        <w:rPr>
          <w:rFonts w:ascii="Arial" w:hAnsi="Arial" w:cs="Arial"/>
          <w:sz w:val="22"/>
          <w:szCs w:val="22"/>
        </w:rPr>
        <w:t xml:space="preserve">ng wordt verleend aan de exploitant van een horecazaak voor de periode van één jaar en is strikt persoonlijk en plaatsgebonden. De </w:t>
      </w:r>
      <w:r w:rsidR="00E83595" w:rsidRPr="001B3418">
        <w:rPr>
          <w:rFonts w:ascii="Arial" w:hAnsi="Arial" w:cs="Arial"/>
          <w:sz w:val="22"/>
          <w:szCs w:val="22"/>
        </w:rPr>
        <w:t>toelati</w:t>
      </w:r>
      <w:r w:rsidRPr="001B3418">
        <w:rPr>
          <w:rFonts w:ascii="Arial" w:hAnsi="Arial" w:cs="Arial"/>
          <w:sz w:val="22"/>
          <w:szCs w:val="22"/>
        </w:rPr>
        <w:t xml:space="preserve">ng is niet overdraagbaar aan derden. Elke nieuwe exploitant moet bijgevolg een nieuwe aanvraag indienen. </w:t>
      </w:r>
    </w:p>
    <w:p w14:paraId="70B246DA" w14:textId="77777777" w:rsidR="007634C5" w:rsidRPr="001B3418" w:rsidRDefault="007634C5" w:rsidP="001B3418">
      <w:pPr>
        <w:jc w:val="both"/>
        <w:rPr>
          <w:rFonts w:ascii="Arial" w:hAnsi="Arial" w:cs="Arial"/>
          <w:sz w:val="22"/>
          <w:szCs w:val="22"/>
        </w:rPr>
      </w:pPr>
    </w:p>
    <w:p w14:paraId="6BA41E0F" w14:textId="0D5A9587" w:rsidR="007634C5" w:rsidRPr="001B3418" w:rsidRDefault="007634C5" w:rsidP="001B3418">
      <w:pPr>
        <w:jc w:val="both"/>
        <w:rPr>
          <w:rFonts w:ascii="Arial" w:hAnsi="Arial" w:cs="Arial"/>
          <w:sz w:val="22"/>
          <w:szCs w:val="22"/>
        </w:rPr>
      </w:pPr>
      <w:r w:rsidRPr="001B3418">
        <w:rPr>
          <w:rFonts w:ascii="Arial" w:hAnsi="Arial" w:cs="Arial"/>
          <w:sz w:val="22"/>
          <w:szCs w:val="22"/>
        </w:rPr>
        <w:t xml:space="preserve">Elke wijziging in de uitbating t.o.v. de afgeleverde </w:t>
      </w:r>
      <w:r w:rsidR="00E83595" w:rsidRPr="001B3418">
        <w:rPr>
          <w:rFonts w:ascii="Arial" w:hAnsi="Arial" w:cs="Arial"/>
          <w:sz w:val="22"/>
          <w:szCs w:val="22"/>
        </w:rPr>
        <w:t>toelat</w:t>
      </w:r>
      <w:r w:rsidRPr="001B3418">
        <w:rPr>
          <w:rFonts w:ascii="Arial" w:hAnsi="Arial" w:cs="Arial"/>
          <w:sz w:val="22"/>
          <w:szCs w:val="22"/>
        </w:rPr>
        <w:t xml:space="preserve">ing vereist een nieuwe aanvraag. </w:t>
      </w:r>
    </w:p>
    <w:p w14:paraId="434D6684" w14:textId="77777777" w:rsidR="007634C5" w:rsidRPr="001B3418" w:rsidRDefault="007634C5" w:rsidP="001B3418">
      <w:pPr>
        <w:jc w:val="both"/>
        <w:rPr>
          <w:rFonts w:ascii="Arial" w:hAnsi="Arial" w:cs="Arial"/>
          <w:sz w:val="22"/>
          <w:szCs w:val="22"/>
        </w:rPr>
      </w:pPr>
    </w:p>
    <w:p w14:paraId="2D0C3BE6" w14:textId="26AB3BBC" w:rsidR="007634C5" w:rsidRPr="001B3418" w:rsidRDefault="007634C5" w:rsidP="001B3418">
      <w:pPr>
        <w:jc w:val="both"/>
        <w:rPr>
          <w:rFonts w:ascii="Arial" w:hAnsi="Arial" w:cs="Arial"/>
          <w:sz w:val="22"/>
          <w:szCs w:val="22"/>
        </w:rPr>
      </w:pPr>
      <w:r w:rsidRPr="001B3418">
        <w:rPr>
          <w:rFonts w:ascii="Arial" w:hAnsi="Arial" w:cs="Arial"/>
          <w:sz w:val="22"/>
          <w:szCs w:val="22"/>
        </w:rPr>
        <w:t>De terras</w:t>
      </w:r>
      <w:r w:rsidR="00E83595" w:rsidRPr="001B3418">
        <w:rPr>
          <w:rFonts w:ascii="Arial" w:hAnsi="Arial" w:cs="Arial"/>
          <w:sz w:val="22"/>
          <w:szCs w:val="22"/>
        </w:rPr>
        <w:t>toelatin</w:t>
      </w:r>
      <w:r w:rsidRPr="001B3418">
        <w:rPr>
          <w:rFonts w:ascii="Arial" w:hAnsi="Arial" w:cs="Arial"/>
          <w:sz w:val="22"/>
          <w:szCs w:val="22"/>
        </w:rPr>
        <w:t xml:space="preserve">g wordt jaarlijks stilzwijgend verlengd maar vervalt van rechtswege: </w:t>
      </w:r>
    </w:p>
    <w:p w14:paraId="3D241F52" w14:textId="634F784E" w:rsidR="007634C5" w:rsidRPr="001B3418" w:rsidRDefault="007634C5" w:rsidP="001B3418">
      <w:pPr>
        <w:pStyle w:val="Lijstalinea"/>
        <w:numPr>
          <w:ilvl w:val="0"/>
          <w:numId w:val="10"/>
        </w:numPr>
        <w:jc w:val="both"/>
        <w:rPr>
          <w:rFonts w:ascii="Arial" w:hAnsi="Arial" w:cs="Arial"/>
          <w:sz w:val="22"/>
          <w:szCs w:val="22"/>
        </w:rPr>
      </w:pPr>
      <w:r w:rsidRPr="001B3418">
        <w:rPr>
          <w:rFonts w:ascii="Arial" w:hAnsi="Arial" w:cs="Arial"/>
          <w:sz w:val="22"/>
          <w:szCs w:val="22"/>
        </w:rPr>
        <w:t xml:space="preserve">bij de </w:t>
      </w:r>
      <w:proofErr w:type="spellStart"/>
      <w:r w:rsidRPr="001B3418">
        <w:rPr>
          <w:rFonts w:ascii="Arial" w:hAnsi="Arial" w:cs="Arial"/>
          <w:sz w:val="22"/>
          <w:szCs w:val="22"/>
        </w:rPr>
        <w:t>heraanleg</w:t>
      </w:r>
      <w:proofErr w:type="spellEnd"/>
      <w:r w:rsidRPr="001B3418">
        <w:rPr>
          <w:rFonts w:ascii="Arial" w:hAnsi="Arial" w:cs="Arial"/>
          <w:sz w:val="22"/>
          <w:szCs w:val="22"/>
        </w:rPr>
        <w:t xml:space="preserve"> van een straat of plein, van gevel tot gevel. </w:t>
      </w:r>
    </w:p>
    <w:p w14:paraId="7B3985D9" w14:textId="47932632" w:rsidR="007634C5" w:rsidRPr="001B3418" w:rsidRDefault="007634C5" w:rsidP="001B3418">
      <w:pPr>
        <w:pStyle w:val="Lijstalinea"/>
        <w:numPr>
          <w:ilvl w:val="0"/>
          <w:numId w:val="10"/>
        </w:numPr>
        <w:jc w:val="both"/>
        <w:rPr>
          <w:rFonts w:ascii="Arial" w:hAnsi="Arial" w:cs="Arial"/>
          <w:sz w:val="22"/>
          <w:szCs w:val="22"/>
        </w:rPr>
      </w:pPr>
      <w:r w:rsidRPr="001B3418">
        <w:rPr>
          <w:rFonts w:ascii="Arial" w:hAnsi="Arial" w:cs="Arial"/>
          <w:sz w:val="22"/>
          <w:szCs w:val="22"/>
        </w:rPr>
        <w:t xml:space="preserve">na een feitelijke onderbreking van de exploitatie van de horecazaak voor een periode van langer dan zes maanden. </w:t>
      </w:r>
    </w:p>
    <w:p w14:paraId="150FB790" w14:textId="2770B685" w:rsidR="007634C5" w:rsidRPr="001B3418" w:rsidRDefault="007634C5" w:rsidP="001B3418">
      <w:pPr>
        <w:pStyle w:val="Lijstalinea"/>
        <w:numPr>
          <w:ilvl w:val="0"/>
          <w:numId w:val="10"/>
        </w:numPr>
        <w:jc w:val="both"/>
        <w:rPr>
          <w:rFonts w:ascii="Arial" w:hAnsi="Arial" w:cs="Arial"/>
          <w:sz w:val="22"/>
          <w:szCs w:val="22"/>
        </w:rPr>
      </w:pPr>
      <w:r w:rsidRPr="001B3418">
        <w:rPr>
          <w:rFonts w:ascii="Arial" w:hAnsi="Arial" w:cs="Arial"/>
          <w:sz w:val="22"/>
          <w:szCs w:val="22"/>
        </w:rPr>
        <w:t xml:space="preserve">bij stopzetting van de activiteit van de vergunninghouder. </w:t>
      </w:r>
    </w:p>
    <w:p w14:paraId="3AA32BAB" w14:textId="77777777" w:rsidR="00A10647" w:rsidRPr="001B3418" w:rsidRDefault="007634C5" w:rsidP="001B3418">
      <w:pPr>
        <w:pStyle w:val="Lijstalinea"/>
        <w:numPr>
          <w:ilvl w:val="0"/>
          <w:numId w:val="10"/>
        </w:numPr>
        <w:jc w:val="both"/>
        <w:rPr>
          <w:rFonts w:ascii="Arial" w:hAnsi="Arial" w:cs="Arial"/>
          <w:sz w:val="22"/>
          <w:szCs w:val="22"/>
        </w:rPr>
      </w:pPr>
      <w:r w:rsidRPr="001B3418">
        <w:rPr>
          <w:rFonts w:ascii="Arial" w:hAnsi="Arial" w:cs="Arial"/>
          <w:sz w:val="22"/>
          <w:szCs w:val="22"/>
        </w:rPr>
        <w:t xml:space="preserve">bij elke wijziging in de uitbating ten opzichte van de afgeleverde vereist een nieuwe aanvraag. </w:t>
      </w:r>
    </w:p>
    <w:p w14:paraId="40710FE8" w14:textId="77777777" w:rsidR="00A10647" w:rsidRPr="001B3418" w:rsidRDefault="00A10647" w:rsidP="001B3418">
      <w:pPr>
        <w:jc w:val="both"/>
        <w:rPr>
          <w:rFonts w:ascii="Arial" w:hAnsi="Arial" w:cs="Arial"/>
          <w:sz w:val="22"/>
          <w:szCs w:val="22"/>
        </w:rPr>
      </w:pPr>
    </w:p>
    <w:p w14:paraId="4E47E855" w14:textId="6B339B39" w:rsidR="00A10647" w:rsidRPr="001B3418" w:rsidRDefault="007634C5" w:rsidP="001B3418">
      <w:pPr>
        <w:jc w:val="both"/>
        <w:rPr>
          <w:rFonts w:ascii="Arial" w:hAnsi="Arial" w:cs="Arial"/>
          <w:sz w:val="22"/>
          <w:szCs w:val="22"/>
        </w:rPr>
      </w:pPr>
      <w:r w:rsidRPr="001B3418">
        <w:rPr>
          <w:rFonts w:ascii="Arial" w:hAnsi="Arial" w:cs="Arial"/>
          <w:sz w:val="22"/>
          <w:szCs w:val="22"/>
        </w:rPr>
        <w:t xml:space="preserve">Het college van burgemeester en schepenen kan de </w:t>
      </w:r>
      <w:r w:rsidR="00E83595" w:rsidRPr="001B3418">
        <w:rPr>
          <w:rFonts w:ascii="Arial" w:hAnsi="Arial" w:cs="Arial"/>
          <w:sz w:val="22"/>
          <w:szCs w:val="22"/>
        </w:rPr>
        <w:t>toelat</w:t>
      </w:r>
      <w:r w:rsidRPr="001B3418">
        <w:rPr>
          <w:rFonts w:ascii="Arial" w:hAnsi="Arial" w:cs="Arial"/>
          <w:sz w:val="22"/>
          <w:szCs w:val="22"/>
        </w:rPr>
        <w:t xml:space="preserve">ing op elk ogenblik intrekken indien de specifiek, individuele omstandigheden dit noodzaken. </w:t>
      </w:r>
    </w:p>
    <w:p w14:paraId="6264224F" w14:textId="77777777" w:rsidR="00A10647" w:rsidRPr="001B3418" w:rsidRDefault="00A10647" w:rsidP="001B3418">
      <w:pPr>
        <w:jc w:val="both"/>
        <w:rPr>
          <w:rFonts w:ascii="Arial" w:hAnsi="Arial" w:cs="Arial"/>
          <w:sz w:val="22"/>
          <w:szCs w:val="22"/>
        </w:rPr>
      </w:pPr>
    </w:p>
    <w:p w14:paraId="3B752A5F" w14:textId="75864ED9" w:rsidR="007634C5" w:rsidRPr="001B3418" w:rsidRDefault="007634C5" w:rsidP="001B3418">
      <w:pPr>
        <w:jc w:val="both"/>
        <w:rPr>
          <w:rFonts w:ascii="Arial" w:hAnsi="Arial" w:cs="Arial"/>
          <w:sz w:val="22"/>
          <w:szCs w:val="22"/>
          <w:lang w:val="nl-BE"/>
        </w:rPr>
      </w:pPr>
      <w:r w:rsidRPr="001B3418">
        <w:rPr>
          <w:rFonts w:ascii="Arial" w:hAnsi="Arial" w:cs="Arial"/>
          <w:sz w:val="22"/>
          <w:szCs w:val="22"/>
        </w:rPr>
        <w:t xml:space="preserve">Uitbaters kunnen enkel een </w:t>
      </w:r>
      <w:r w:rsidR="00E83595" w:rsidRPr="001B3418">
        <w:rPr>
          <w:rFonts w:ascii="Arial" w:hAnsi="Arial" w:cs="Arial"/>
          <w:sz w:val="22"/>
          <w:szCs w:val="22"/>
        </w:rPr>
        <w:t>toelating</w:t>
      </w:r>
      <w:r w:rsidRPr="001B3418">
        <w:rPr>
          <w:rFonts w:ascii="Arial" w:hAnsi="Arial" w:cs="Arial"/>
          <w:sz w:val="22"/>
          <w:szCs w:val="22"/>
        </w:rPr>
        <w:t xml:space="preserve"> voor exploitatie van een terras bekomen als zij beschikken over andere noodzakelijke vergunningen met betrekking tot hun handelszaak.</w:t>
      </w:r>
    </w:p>
    <w:p w14:paraId="04AD1C10" w14:textId="77777777" w:rsidR="007B2862" w:rsidRPr="001B3418" w:rsidRDefault="007B2862" w:rsidP="001B3418">
      <w:pPr>
        <w:jc w:val="both"/>
        <w:rPr>
          <w:rFonts w:ascii="Arial" w:hAnsi="Arial" w:cs="Arial"/>
          <w:sz w:val="22"/>
          <w:szCs w:val="22"/>
          <w:lang w:val="nl-BE"/>
        </w:rPr>
      </w:pPr>
    </w:p>
    <w:p w14:paraId="3ED8A090" w14:textId="09EFBF73" w:rsidR="007E55A6" w:rsidRPr="001B3418" w:rsidRDefault="007E55A6" w:rsidP="001B3418">
      <w:pPr>
        <w:jc w:val="both"/>
        <w:rPr>
          <w:rFonts w:ascii="Arial" w:hAnsi="Arial" w:cs="Arial"/>
          <w:sz w:val="22"/>
          <w:szCs w:val="22"/>
          <w:lang w:val="nl-BE"/>
        </w:rPr>
      </w:pPr>
      <w:bookmarkStart w:id="1" w:name="_Hlk124752315"/>
      <w:r w:rsidRPr="001B3418">
        <w:rPr>
          <w:rFonts w:ascii="Arial" w:hAnsi="Arial" w:cs="Arial"/>
          <w:sz w:val="22"/>
          <w:szCs w:val="22"/>
          <w:lang w:val="nl-BE"/>
        </w:rPr>
        <w:t>Voor de inname</w:t>
      </w:r>
      <w:r w:rsidR="00EC57A0" w:rsidRPr="001B3418">
        <w:rPr>
          <w:rFonts w:ascii="Arial" w:hAnsi="Arial" w:cs="Arial"/>
          <w:sz w:val="22"/>
          <w:szCs w:val="22"/>
          <w:lang w:val="nl-BE"/>
        </w:rPr>
        <w:t>,</w:t>
      </w:r>
      <w:r w:rsidRPr="001B3418">
        <w:rPr>
          <w:rFonts w:ascii="Arial" w:hAnsi="Arial" w:cs="Arial"/>
          <w:sz w:val="22"/>
          <w:szCs w:val="22"/>
          <w:lang w:val="nl-BE"/>
        </w:rPr>
        <w:t xml:space="preserve"> </w:t>
      </w:r>
      <w:r w:rsidR="00C11645" w:rsidRPr="001B3418">
        <w:rPr>
          <w:rFonts w:ascii="Arial" w:hAnsi="Arial" w:cs="Arial"/>
          <w:sz w:val="22"/>
          <w:szCs w:val="22"/>
          <w:lang w:val="nl-BE"/>
        </w:rPr>
        <w:t>buiten de gevelbreedte</w:t>
      </w:r>
      <w:r w:rsidR="00EC57A0" w:rsidRPr="001B3418">
        <w:rPr>
          <w:rFonts w:ascii="Arial" w:hAnsi="Arial" w:cs="Arial"/>
          <w:sz w:val="22"/>
          <w:szCs w:val="22"/>
          <w:lang w:val="nl-BE"/>
        </w:rPr>
        <w:t>,</w:t>
      </w:r>
      <w:r w:rsidR="00C11645" w:rsidRPr="001B3418">
        <w:rPr>
          <w:rFonts w:ascii="Arial" w:hAnsi="Arial" w:cs="Arial"/>
          <w:sz w:val="22"/>
          <w:szCs w:val="22"/>
          <w:lang w:val="nl-BE"/>
        </w:rPr>
        <w:t xml:space="preserve"> van de horecazaak </w:t>
      </w:r>
      <w:r w:rsidRPr="001B3418">
        <w:rPr>
          <w:rFonts w:ascii="Arial" w:hAnsi="Arial" w:cs="Arial"/>
          <w:sz w:val="22"/>
          <w:szCs w:val="22"/>
          <w:lang w:val="nl-BE"/>
        </w:rPr>
        <w:t>moet er ook belasting betaald worden.</w:t>
      </w:r>
    </w:p>
    <w:bookmarkEnd w:id="1"/>
    <w:p w14:paraId="6079BF0A" w14:textId="77777777" w:rsidR="00C11645" w:rsidRPr="001B3418" w:rsidRDefault="00C11645" w:rsidP="001B3418">
      <w:pPr>
        <w:jc w:val="both"/>
        <w:rPr>
          <w:rFonts w:ascii="Arial" w:hAnsi="Arial" w:cs="Arial"/>
          <w:sz w:val="22"/>
          <w:szCs w:val="22"/>
          <w:lang w:val="nl-BE"/>
        </w:rPr>
      </w:pPr>
    </w:p>
    <w:p w14:paraId="4831E7ED" w14:textId="69D7A947" w:rsidR="00885474" w:rsidRPr="001B3418" w:rsidRDefault="007E55A6" w:rsidP="001B3418">
      <w:pPr>
        <w:jc w:val="both"/>
        <w:rPr>
          <w:rFonts w:ascii="Arial" w:hAnsi="Arial" w:cs="Arial"/>
          <w:sz w:val="22"/>
          <w:szCs w:val="22"/>
          <w:lang w:val="nl-BE"/>
        </w:rPr>
      </w:pPr>
      <w:r w:rsidRPr="001B3418">
        <w:rPr>
          <w:rFonts w:ascii="Arial" w:hAnsi="Arial" w:cs="Arial"/>
          <w:sz w:val="22"/>
          <w:szCs w:val="22"/>
          <w:lang w:val="nl-BE"/>
        </w:rPr>
        <w:t xml:space="preserve">De uitbater heeft de keuze om zijn terras permanent op te stellen of om het terras enkel tijdens het terrasseizoen (van 1 maart tot </w:t>
      </w:r>
      <w:r w:rsidR="00D80922" w:rsidRPr="001B3418">
        <w:rPr>
          <w:rFonts w:ascii="Arial" w:hAnsi="Arial" w:cs="Arial"/>
          <w:sz w:val="22"/>
          <w:szCs w:val="22"/>
          <w:lang w:val="nl-BE"/>
        </w:rPr>
        <w:t xml:space="preserve">en met </w:t>
      </w:r>
      <w:r w:rsidRPr="001B3418">
        <w:rPr>
          <w:rFonts w:ascii="Arial" w:hAnsi="Arial" w:cs="Arial"/>
          <w:sz w:val="22"/>
          <w:szCs w:val="22"/>
          <w:lang w:val="nl-BE"/>
        </w:rPr>
        <w:t>31 oktober) op te stellen</w:t>
      </w:r>
      <w:r w:rsidR="00D55973" w:rsidRPr="001B3418">
        <w:rPr>
          <w:rFonts w:ascii="Arial" w:hAnsi="Arial" w:cs="Arial"/>
          <w:sz w:val="22"/>
          <w:szCs w:val="22"/>
          <w:lang w:val="nl-BE"/>
        </w:rPr>
        <w:t>,</w:t>
      </w:r>
      <w:r w:rsidR="00885474" w:rsidRPr="001B3418">
        <w:rPr>
          <w:rFonts w:ascii="Arial" w:hAnsi="Arial" w:cs="Arial"/>
          <w:sz w:val="22"/>
          <w:szCs w:val="22"/>
          <w:lang w:val="nl-BE"/>
        </w:rPr>
        <w:t xml:space="preserve"> met uitzondering voor de inname buiten de gevelbreedte. </w:t>
      </w:r>
    </w:p>
    <w:p w14:paraId="420B0C9A" w14:textId="59B2E2BF" w:rsidR="00BF224A" w:rsidRPr="001B3418" w:rsidRDefault="00BF224A"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Voor het plaatsen van een permanent / gesloten terras op het openbaar domein, bestaande uit een overdekte constructie waarvan alle elementen tot één geheel zijn samengevoegd die op een permanente basis geplaatst worden,</w:t>
      </w:r>
      <w:r w:rsidR="00D55973" w:rsidRPr="001B3418">
        <w:rPr>
          <w:rFonts w:ascii="Arial" w:eastAsia="Myriad Pro" w:hAnsi="Arial" w:cs="Arial"/>
          <w:bCs/>
          <w:sz w:val="22"/>
          <w:szCs w:val="22"/>
          <w:lang w:val="nl-BE"/>
        </w:rPr>
        <w:t xml:space="preserve"> </w:t>
      </w:r>
      <w:r w:rsidR="009026D0" w:rsidRPr="001B3418">
        <w:rPr>
          <w:rFonts w:ascii="Arial" w:eastAsia="Myriad Pro" w:hAnsi="Arial" w:cs="Arial"/>
          <w:bCs/>
          <w:sz w:val="22"/>
          <w:szCs w:val="22"/>
          <w:lang w:val="nl-BE"/>
        </w:rPr>
        <w:t xml:space="preserve">vallen </w:t>
      </w:r>
      <w:r w:rsidRPr="001B3418">
        <w:rPr>
          <w:rFonts w:ascii="Arial" w:eastAsia="Myriad Pro" w:hAnsi="Arial" w:cs="Arial"/>
          <w:bCs/>
          <w:sz w:val="22"/>
          <w:szCs w:val="22"/>
          <w:lang w:val="nl-BE"/>
        </w:rPr>
        <w:t>niet onder de bepalingen van het terrasreglement. Wie een permanent / gesloten terras wil plaatsen, moet een omgevingsvergunning voor stedenbouwkundige handelingen aanvragen.</w:t>
      </w:r>
    </w:p>
    <w:p w14:paraId="19EADA1A" w14:textId="57456DBE" w:rsidR="005E40BD" w:rsidRPr="001B3418" w:rsidRDefault="00BF224A" w:rsidP="001B3418">
      <w:pPr>
        <w:spacing w:before="20"/>
        <w:jc w:val="both"/>
        <w:rPr>
          <w:rFonts w:ascii="Arial" w:hAnsi="Arial" w:cs="Arial"/>
          <w:sz w:val="22"/>
          <w:szCs w:val="22"/>
          <w:lang w:val="nl-BE"/>
        </w:rPr>
      </w:pPr>
      <w:r w:rsidRPr="001B3418">
        <w:rPr>
          <w:rFonts w:ascii="Arial" w:eastAsia="Myriad Pro" w:hAnsi="Arial" w:cs="Arial"/>
          <w:bCs/>
          <w:sz w:val="22"/>
          <w:szCs w:val="22"/>
          <w:lang w:val="nl-BE"/>
        </w:rPr>
        <w:lastRenderedPageBreak/>
        <w:t xml:space="preserve">Voor het plaatsen van een </w:t>
      </w:r>
      <w:r w:rsidR="005E40BD" w:rsidRPr="001B3418">
        <w:rPr>
          <w:rFonts w:ascii="Arial" w:eastAsia="Myriad Pro" w:hAnsi="Arial" w:cs="Arial"/>
          <w:bCs/>
          <w:sz w:val="22"/>
          <w:szCs w:val="22"/>
          <w:lang w:val="nl-BE"/>
        </w:rPr>
        <w:t xml:space="preserve"> tijdelijk </w:t>
      </w:r>
      <w:r w:rsidRPr="001B3418">
        <w:rPr>
          <w:rFonts w:ascii="Arial" w:eastAsia="Myriad Pro" w:hAnsi="Arial" w:cs="Arial"/>
          <w:bCs/>
          <w:sz w:val="22"/>
          <w:szCs w:val="22"/>
          <w:lang w:val="nl-BE"/>
        </w:rPr>
        <w:t>horecaterras op het openbaar domein, moet u als uitbater een terras</w:t>
      </w:r>
      <w:r w:rsidR="00D55973" w:rsidRPr="001B3418">
        <w:rPr>
          <w:rFonts w:ascii="Arial" w:eastAsia="Myriad Pro" w:hAnsi="Arial" w:cs="Arial"/>
          <w:bCs/>
          <w:sz w:val="22"/>
          <w:szCs w:val="22"/>
          <w:lang w:val="nl-BE"/>
        </w:rPr>
        <w:t>toelating</w:t>
      </w:r>
      <w:r w:rsidRPr="001B3418">
        <w:rPr>
          <w:rFonts w:ascii="Arial" w:eastAsia="Myriad Pro" w:hAnsi="Arial" w:cs="Arial"/>
          <w:bCs/>
          <w:sz w:val="22"/>
          <w:szCs w:val="22"/>
          <w:lang w:val="nl-BE"/>
        </w:rPr>
        <w:t xml:space="preserve"> aanvragen bij de gemeente. </w:t>
      </w:r>
      <w:r w:rsidR="005E40BD" w:rsidRPr="001B3418">
        <w:rPr>
          <w:rFonts w:ascii="Arial" w:hAnsi="Arial" w:cs="Arial"/>
          <w:sz w:val="22"/>
          <w:szCs w:val="22"/>
          <w:lang w:val="nl-BE"/>
        </w:rPr>
        <w:t>Het betreft de plaatsing van losse tafels en stoelen, parasols… voor zover die elementen makkelijk weg te nemen zijn en constructief geen geheel vormen.</w:t>
      </w:r>
    </w:p>
    <w:p w14:paraId="3CBD7181" w14:textId="77777777" w:rsidR="00D55973" w:rsidRPr="001B3418" w:rsidRDefault="00D55973" w:rsidP="001B3418">
      <w:pPr>
        <w:spacing w:before="20"/>
        <w:jc w:val="both"/>
        <w:rPr>
          <w:rFonts w:ascii="Arial" w:hAnsi="Arial" w:cs="Arial"/>
          <w:sz w:val="22"/>
          <w:szCs w:val="22"/>
          <w:lang w:val="nl-BE"/>
        </w:rPr>
      </w:pPr>
    </w:p>
    <w:p w14:paraId="5C3B1566" w14:textId="77777777" w:rsidR="00BF224A" w:rsidRPr="001B3418" w:rsidRDefault="00BF224A" w:rsidP="001B3418">
      <w:pPr>
        <w:jc w:val="both"/>
        <w:rPr>
          <w:rFonts w:ascii="Arial" w:hAnsi="Arial" w:cs="Arial"/>
          <w:sz w:val="22"/>
          <w:szCs w:val="22"/>
          <w:lang w:val="nl-BE"/>
        </w:rPr>
      </w:pPr>
    </w:p>
    <w:p w14:paraId="64C11632" w14:textId="194482F4" w:rsidR="00BA298A" w:rsidRPr="001B3418" w:rsidRDefault="00BA298A" w:rsidP="001B3418">
      <w:pPr>
        <w:jc w:val="both"/>
        <w:rPr>
          <w:rFonts w:ascii="Arial" w:hAnsi="Arial" w:cs="Arial"/>
          <w:sz w:val="22"/>
          <w:szCs w:val="22"/>
          <w:u w:val="single"/>
        </w:rPr>
      </w:pPr>
      <w:r w:rsidRPr="001B3418">
        <w:rPr>
          <w:rFonts w:ascii="Arial" w:hAnsi="Arial" w:cs="Arial"/>
          <w:sz w:val="22"/>
          <w:szCs w:val="22"/>
          <w:u w:val="single"/>
        </w:rPr>
        <w:t xml:space="preserve">Artikel 4 </w:t>
      </w:r>
      <w:r w:rsidR="008A69A2" w:rsidRPr="001B3418">
        <w:rPr>
          <w:rFonts w:ascii="Arial" w:hAnsi="Arial" w:cs="Arial"/>
          <w:sz w:val="22"/>
          <w:szCs w:val="22"/>
          <w:u w:val="single"/>
        </w:rPr>
        <w:t>-</w:t>
      </w:r>
      <w:r w:rsidRPr="001B3418">
        <w:rPr>
          <w:rFonts w:ascii="Arial" w:hAnsi="Arial" w:cs="Arial"/>
          <w:sz w:val="22"/>
          <w:szCs w:val="22"/>
          <w:u w:val="single"/>
        </w:rPr>
        <w:t xml:space="preserve"> aanvraagprocedure</w:t>
      </w:r>
    </w:p>
    <w:p w14:paraId="23BA0EC7" w14:textId="1E0F356A" w:rsidR="00BA298A" w:rsidRPr="001B3418" w:rsidRDefault="00BA298A" w:rsidP="001B3418">
      <w:pPr>
        <w:jc w:val="both"/>
        <w:rPr>
          <w:rFonts w:ascii="Arial" w:hAnsi="Arial" w:cs="Arial"/>
          <w:sz w:val="22"/>
          <w:szCs w:val="22"/>
          <w:u w:val="single"/>
        </w:rPr>
      </w:pPr>
    </w:p>
    <w:p w14:paraId="5167D56B" w14:textId="77777777" w:rsidR="007375EA" w:rsidRDefault="007375EA" w:rsidP="007375EA">
      <w:pPr>
        <w:jc w:val="both"/>
        <w:rPr>
          <w:rFonts w:ascii="Arial" w:hAnsi="Arial" w:cs="Arial"/>
          <w:sz w:val="22"/>
          <w:szCs w:val="22"/>
        </w:rPr>
      </w:pPr>
      <w:bookmarkStart w:id="2" w:name="_Hlk121907790"/>
      <w:r>
        <w:rPr>
          <w:rFonts w:ascii="Arial" w:hAnsi="Arial" w:cs="Arial"/>
          <w:sz w:val="22"/>
          <w:szCs w:val="22"/>
        </w:rPr>
        <w:t xml:space="preserve">De eigenaar of de uitbater van de horecazaak dient zijn aanvraag in via het digitale ondernemersloket. </w:t>
      </w:r>
    </w:p>
    <w:p w14:paraId="7240D013" w14:textId="77777777" w:rsidR="0013157F" w:rsidRPr="001B3418" w:rsidRDefault="0013157F" w:rsidP="001B3418">
      <w:pPr>
        <w:jc w:val="both"/>
        <w:rPr>
          <w:rFonts w:ascii="Arial" w:hAnsi="Arial" w:cs="Arial"/>
          <w:sz w:val="22"/>
          <w:szCs w:val="22"/>
        </w:rPr>
      </w:pPr>
    </w:p>
    <w:p w14:paraId="0476F0DC" w14:textId="5F73BFDF" w:rsidR="0013157F" w:rsidRPr="001B3418" w:rsidRDefault="00BA298A" w:rsidP="001B3418">
      <w:pPr>
        <w:jc w:val="both"/>
        <w:rPr>
          <w:rFonts w:ascii="Arial" w:hAnsi="Arial" w:cs="Arial"/>
          <w:sz w:val="22"/>
          <w:szCs w:val="22"/>
        </w:rPr>
      </w:pPr>
      <w:r w:rsidRPr="001B3418">
        <w:rPr>
          <w:rFonts w:ascii="Arial" w:hAnsi="Arial" w:cs="Arial"/>
          <w:sz w:val="22"/>
          <w:szCs w:val="22"/>
        </w:rPr>
        <w:t xml:space="preserve">Het college van burgemeester en schepenen neemt binnen een ordetermijn van 60 kalenderdagen een beslissing over de aanvraag. Op basis van advies van de bevoegde diensten kan het college van burgemeester en schepenen op elk moment bijkomende voorwaarden opleggen in de </w:t>
      </w:r>
      <w:r w:rsidR="000806DB" w:rsidRPr="001B3418">
        <w:rPr>
          <w:rFonts w:ascii="Arial" w:hAnsi="Arial" w:cs="Arial"/>
          <w:sz w:val="22"/>
          <w:szCs w:val="22"/>
        </w:rPr>
        <w:t>toelatin</w:t>
      </w:r>
      <w:r w:rsidRPr="001B3418">
        <w:rPr>
          <w:rFonts w:ascii="Arial" w:hAnsi="Arial" w:cs="Arial"/>
          <w:sz w:val="22"/>
          <w:szCs w:val="22"/>
        </w:rPr>
        <w:t xml:space="preserve">g. </w:t>
      </w:r>
    </w:p>
    <w:p w14:paraId="2082A26E" w14:textId="77777777" w:rsidR="0013157F" w:rsidRPr="001B3418" w:rsidRDefault="0013157F" w:rsidP="001B3418">
      <w:pPr>
        <w:jc w:val="both"/>
        <w:rPr>
          <w:rFonts w:ascii="Arial" w:hAnsi="Arial" w:cs="Arial"/>
          <w:sz w:val="22"/>
          <w:szCs w:val="22"/>
        </w:rPr>
      </w:pPr>
    </w:p>
    <w:p w14:paraId="4E2EA276" w14:textId="322FBFAF" w:rsidR="0013157F" w:rsidRPr="001B3418" w:rsidRDefault="00BA298A" w:rsidP="001B3418">
      <w:pPr>
        <w:jc w:val="both"/>
        <w:rPr>
          <w:rFonts w:ascii="Arial" w:hAnsi="Arial" w:cs="Arial"/>
          <w:sz w:val="22"/>
          <w:szCs w:val="22"/>
        </w:rPr>
      </w:pPr>
      <w:bookmarkStart w:id="3" w:name="_Hlk112244884"/>
      <w:r w:rsidRPr="001B3418">
        <w:rPr>
          <w:rFonts w:ascii="Arial" w:hAnsi="Arial" w:cs="Arial"/>
          <w:sz w:val="22"/>
          <w:szCs w:val="22"/>
        </w:rPr>
        <w:t>Bij een eerste aanvraag tot terras</w:t>
      </w:r>
      <w:r w:rsidR="000806DB" w:rsidRPr="001B3418">
        <w:rPr>
          <w:rFonts w:ascii="Arial" w:hAnsi="Arial" w:cs="Arial"/>
          <w:sz w:val="22"/>
          <w:szCs w:val="22"/>
        </w:rPr>
        <w:t>toelat</w:t>
      </w:r>
      <w:r w:rsidRPr="001B3418">
        <w:rPr>
          <w:rFonts w:ascii="Arial" w:hAnsi="Arial" w:cs="Arial"/>
          <w:sz w:val="22"/>
          <w:szCs w:val="22"/>
        </w:rPr>
        <w:t xml:space="preserve">ing dienen de volgende documenten te worden toe gevoegd: </w:t>
      </w:r>
    </w:p>
    <w:bookmarkEnd w:id="3"/>
    <w:p w14:paraId="349C7687" w14:textId="305AA53E" w:rsidR="0050016B" w:rsidRPr="001B3418" w:rsidRDefault="0050016B" w:rsidP="006F4C5D">
      <w:pPr>
        <w:numPr>
          <w:ilvl w:val="0"/>
          <w:numId w:val="12"/>
        </w:numPr>
        <w:rPr>
          <w:rFonts w:ascii="Arial" w:hAnsi="Arial" w:cs="Arial"/>
          <w:sz w:val="22"/>
          <w:szCs w:val="22"/>
          <w:lang w:val="nl-BE"/>
        </w:rPr>
      </w:pPr>
      <w:r w:rsidRPr="001B3418">
        <w:rPr>
          <w:rFonts w:ascii="Arial" w:hAnsi="Arial" w:cs="Arial"/>
          <w:sz w:val="22"/>
          <w:szCs w:val="22"/>
          <w:lang w:val="nl-BE"/>
        </w:rPr>
        <w:t>Een gedetailleerd inplantingsplan van de terraszone tot minimum 2 meter rond het gevraagde</w:t>
      </w:r>
      <w:r w:rsidR="006F4C5D">
        <w:rPr>
          <w:rFonts w:ascii="Arial" w:hAnsi="Arial" w:cs="Arial"/>
          <w:sz w:val="22"/>
          <w:szCs w:val="22"/>
          <w:lang w:val="nl-BE"/>
        </w:rPr>
        <w:t xml:space="preserve"> </w:t>
      </w:r>
      <w:r w:rsidRPr="001B3418">
        <w:rPr>
          <w:rFonts w:ascii="Arial" w:hAnsi="Arial" w:cs="Arial"/>
          <w:sz w:val="22"/>
          <w:szCs w:val="22"/>
          <w:lang w:val="nl-BE"/>
        </w:rPr>
        <w:t>oppervlak.</w:t>
      </w:r>
      <w:r w:rsidRPr="001B3418">
        <w:rPr>
          <w:rFonts w:ascii="Arial" w:hAnsi="Arial" w:cs="Arial"/>
          <w:sz w:val="22"/>
          <w:szCs w:val="22"/>
          <w:lang w:val="nl-BE"/>
        </w:rPr>
        <w:br/>
        <w:t>Hierop dienen alle te plaatsen terrasconstructies en -meubilair te zijn opgetekend, alsook het aanwezige straatmeubilair, technische infrastructuur e.d. met vermelding van de afmetingen.</w:t>
      </w:r>
    </w:p>
    <w:p w14:paraId="717BDD86" w14:textId="77777777" w:rsidR="0050016B" w:rsidRPr="001B3418" w:rsidRDefault="0050016B" w:rsidP="001B3418">
      <w:pPr>
        <w:numPr>
          <w:ilvl w:val="0"/>
          <w:numId w:val="12"/>
        </w:numPr>
        <w:jc w:val="both"/>
        <w:rPr>
          <w:rFonts w:ascii="Arial" w:hAnsi="Arial" w:cs="Arial"/>
          <w:sz w:val="22"/>
          <w:szCs w:val="22"/>
          <w:lang w:val="nl-BE"/>
        </w:rPr>
      </w:pPr>
      <w:r w:rsidRPr="001B3418">
        <w:rPr>
          <w:rFonts w:ascii="Arial" w:hAnsi="Arial" w:cs="Arial"/>
          <w:sz w:val="22"/>
          <w:szCs w:val="22"/>
          <w:lang w:val="nl-BE"/>
        </w:rPr>
        <w:t>Een beschrijving en afbeelding van de gebruikte materialen, voorwerpen en verankeringen. Dit moet toelaten een duidelijk beeld te vormen van de beoogde inname.</w:t>
      </w:r>
    </w:p>
    <w:p w14:paraId="37EE5EA2" w14:textId="77777777" w:rsidR="0050016B" w:rsidRPr="001B3418" w:rsidRDefault="0050016B" w:rsidP="001B3418">
      <w:pPr>
        <w:numPr>
          <w:ilvl w:val="0"/>
          <w:numId w:val="12"/>
        </w:numPr>
        <w:jc w:val="both"/>
        <w:rPr>
          <w:rFonts w:ascii="Arial" w:hAnsi="Arial" w:cs="Arial"/>
          <w:sz w:val="22"/>
          <w:szCs w:val="22"/>
          <w:lang w:val="nl-BE"/>
        </w:rPr>
      </w:pPr>
      <w:r w:rsidRPr="001B3418">
        <w:rPr>
          <w:rFonts w:ascii="Arial" w:hAnsi="Arial" w:cs="Arial"/>
          <w:sz w:val="22"/>
          <w:szCs w:val="22"/>
          <w:lang w:val="nl-BE"/>
        </w:rPr>
        <w:t>Minstens 3 relevante foto's van de in gebruik te nemen oppervlakte en het aangrenzende pand of gebied.</w:t>
      </w:r>
    </w:p>
    <w:p w14:paraId="4EB1378E" w14:textId="77777777" w:rsidR="0050016B" w:rsidRPr="001B3418" w:rsidRDefault="0050016B" w:rsidP="001B3418">
      <w:pPr>
        <w:numPr>
          <w:ilvl w:val="0"/>
          <w:numId w:val="12"/>
        </w:numPr>
        <w:jc w:val="both"/>
        <w:rPr>
          <w:rFonts w:ascii="Arial" w:hAnsi="Arial" w:cs="Arial"/>
          <w:sz w:val="22"/>
          <w:szCs w:val="22"/>
          <w:lang w:val="nl-BE"/>
        </w:rPr>
      </w:pPr>
      <w:r w:rsidRPr="001B3418">
        <w:rPr>
          <w:rFonts w:ascii="Arial" w:hAnsi="Arial" w:cs="Arial"/>
          <w:sz w:val="22"/>
          <w:szCs w:val="22"/>
          <w:lang w:val="nl-BE"/>
        </w:rPr>
        <w:t>Een plaatsbeschrijving van het openbaar domein met vermelding van eventuele gebreken (gestaafd door fotomateriaal). Indien deze plaatsbeschrijving ontbreekt, wordt het openbaar domein in goede staat geacht.  </w:t>
      </w:r>
    </w:p>
    <w:bookmarkEnd w:id="2"/>
    <w:p w14:paraId="0B235002" w14:textId="77777777" w:rsidR="00BA298A" w:rsidRPr="001B3418" w:rsidRDefault="00BA298A" w:rsidP="001B3418">
      <w:pPr>
        <w:jc w:val="both"/>
        <w:rPr>
          <w:rFonts w:ascii="Arial" w:hAnsi="Arial" w:cs="Arial"/>
          <w:sz w:val="22"/>
          <w:szCs w:val="22"/>
        </w:rPr>
      </w:pPr>
    </w:p>
    <w:p w14:paraId="4C172BD1" w14:textId="77777777" w:rsidR="009C65AD" w:rsidRPr="001B3418" w:rsidRDefault="009C65AD" w:rsidP="001B3418">
      <w:pPr>
        <w:jc w:val="both"/>
        <w:rPr>
          <w:rFonts w:ascii="Arial" w:hAnsi="Arial" w:cs="Arial"/>
          <w:sz w:val="22"/>
          <w:szCs w:val="22"/>
          <w:u w:val="single"/>
        </w:rPr>
      </w:pPr>
    </w:p>
    <w:p w14:paraId="560B7F88" w14:textId="661AE354" w:rsidR="003876EB" w:rsidRPr="001B3418" w:rsidRDefault="00C61908" w:rsidP="001B3418">
      <w:pPr>
        <w:pStyle w:val="Kop2"/>
        <w:rPr>
          <w:szCs w:val="22"/>
        </w:rPr>
      </w:pPr>
      <w:r w:rsidRPr="001B3418">
        <w:rPr>
          <w:szCs w:val="22"/>
        </w:rPr>
        <w:t xml:space="preserve">Artikel </w:t>
      </w:r>
      <w:r w:rsidR="00F349B7" w:rsidRPr="001B3418">
        <w:rPr>
          <w:szCs w:val="22"/>
        </w:rPr>
        <w:t>5</w:t>
      </w:r>
      <w:r w:rsidR="001B0677" w:rsidRPr="001B3418">
        <w:rPr>
          <w:szCs w:val="22"/>
        </w:rPr>
        <w:t xml:space="preserve"> </w:t>
      </w:r>
      <w:r w:rsidR="007E7F8A" w:rsidRPr="001B3418">
        <w:rPr>
          <w:szCs w:val="22"/>
        </w:rPr>
        <w:t>-</w:t>
      </w:r>
      <w:r w:rsidR="001B0677" w:rsidRPr="001B3418">
        <w:rPr>
          <w:szCs w:val="22"/>
        </w:rPr>
        <w:t xml:space="preserve"> terminologie</w:t>
      </w:r>
    </w:p>
    <w:p w14:paraId="691507D0" w14:textId="327250F5" w:rsidR="00965C13" w:rsidRPr="001B3418" w:rsidRDefault="00965C13" w:rsidP="001B3418">
      <w:pPr>
        <w:pStyle w:val="Normaalweb"/>
        <w:jc w:val="both"/>
        <w:rPr>
          <w:rFonts w:ascii="Arial" w:hAnsi="Arial" w:cs="Arial"/>
          <w:sz w:val="22"/>
          <w:szCs w:val="22"/>
          <w:lang w:val="nl-NL"/>
        </w:rPr>
      </w:pPr>
      <w:r w:rsidRPr="001B3418">
        <w:rPr>
          <w:rFonts w:ascii="Arial" w:hAnsi="Arial" w:cs="Arial"/>
          <w:bCs/>
          <w:i/>
          <w:sz w:val="22"/>
          <w:szCs w:val="22"/>
          <w:lang w:val="nl-NL"/>
        </w:rPr>
        <w:t>Autovrij gebied</w:t>
      </w:r>
      <w:r w:rsidRPr="001B3418">
        <w:rPr>
          <w:rFonts w:ascii="Arial" w:hAnsi="Arial" w:cs="Arial"/>
          <w:sz w:val="22"/>
          <w:szCs w:val="22"/>
          <w:lang w:val="nl-NL"/>
        </w:rPr>
        <w:t xml:space="preserve">: gebied waarbinnen het gemotoriseerd verkeer beperkt wordt, zodat vooral voetgangers en fietsers gebruik kunnen maken van dit gebied. </w:t>
      </w:r>
    </w:p>
    <w:p w14:paraId="66D9AD66" w14:textId="77777777" w:rsidR="00965C13" w:rsidRPr="001B3418" w:rsidRDefault="00965C13" w:rsidP="001B3418">
      <w:pPr>
        <w:pStyle w:val="Normaalweb"/>
        <w:jc w:val="both"/>
        <w:rPr>
          <w:rFonts w:ascii="Arial" w:hAnsi="Arial" w:cs="Arial"/>
          <w:sz w:val="22"/>
          <w:szCs w:val="22"/>
          <w:lang w:val="nl-NL"/>
        </w:rPr>
      </w:pPr>
      <w:proofErr w:type="spellStart"/>
      <w:r w:rsidRPr="001B3418">
        <w:rPr>
          <w:rFonts w:ascii="Arial" w:hAnsi="Arial" w:cs="Arial"/>
          <w:i/>
          <w:sz w:val="22"/>
          <w:szCs w:val="22"/>
          <w:lang w:val="nl-NL"/>
        </w:rPr>
        <w:t>Geleidelijnen</w:t>
      </w:r>
      <w:proofErr w:type="spellEnd"/>
      <w:r w:rsidRPr="001B3418">
        <w:rPr>
          <w:rFonts w:ascii="Arial" w:hAnsi="Arial" w:cs="Arial"/>
          <w:i/>
          <w:sz w:val="22"/>
          <w:szCs w:val="22"/>
          <w:lang w:val="nl-NL"/>
        </w:rPr>
        <w:t>:</w:t>
      </w:r>
      <w:r w:rsidRPr="001B3418">
        <w:rPr>
          <w:rFonts w:ascii="Arial" w:hAnsi="Arial" w:cs="Arial"/>
          <w:sz w:val="22"/>
          <w:szCs w:val="22"/>
          <w:lang w:val="nl-NL"/>
        </w:rPr>
        <w:t xml:space="preserve"> ‘paden’ op de openbare weg bestaande uit een aantal ribbels in de looprichting.</w:t>
      </w:r>
    </w:p>
    <w:p w14:paraId="47DE0A81" w14:textId="77777777" w:rsidR="00965C13" w:rsidRPr="001B3418" w:rsidRDefault="00965C13" w:rsidP="001B3418">
      <w:pPr>
        <w:pStyle w:val="Normaalweb"/>
        <w:jc w:val="both"/>
        <w:rPr>
          <w:rFonts w:ascii="Arial" w:hAnsi="Arial" w:cs="Arial"/>
          <w:sz w:val="22"/>
          <w:szCs w:val="22"/>
          <w:lang w:val="nl-NL"/>
        </w:rPr>
      </w:pPr>
      <w:bookmarkStart w:id="4" w:name="_Hlk112173016"/>
      <w:r w:rsidRPr="001B3418">
        <w:rPr>
          <w:rFonts w:ascii="Arial" w:hAnsi="Arial" w:cs="Arial"/>
          <w:bCs/>
          <w:i/>
          <w:sz w:val="22"/>
          <w:szCs w:val="22"/>
          <w:lang w:val="nl-NL"/>
        </w:rPr>
        <w:t>Hydrant</w:t>
      </w:r>
      <w:r w:rsidRPr="001B3418">
        <w:rPr>
          <w:rFonts w:ascii="Arial" w:hAnsi="Arial" w:cs="Arial"/>
          <w:sz w:val="22"/>
          <w:szCs w:val="22"/>
          <w:lang w:val="nl-NL"/>
        </w:rPr>
        <w:t xml:space="preserve"> : Een aftappunt bedoeld voor de brandweer.</w:t>
      </w:r>
    </w:p>
    <w:bookmarkEnd w:id="4"/>
    <w:p w14:paraId="2C45D8A5" w14:textId="77777777" w:rsidR="00965C13" w:rsidRPr="001B3418" w:rsidRDefault="00965C13" w:rsidP="001B3418">
      <w:pPr>
        <w:pStyle w:val="Normaalweb"/>
        <w:jc w:val="both"/>
        <w:rPr>
          <w:rFonts w:ascii="Arial" w:hAnsi="Arial" w:cs="Arial"/>
          <w:sz w:val="22"/>
          <w:szCs w:val="22"/>
          <w:lang w:val="nl-NL"/>
        </w:rPr>
      </w:pPr>
      <w:r w:rsidRPr="001B3418">
        <w:rPr>
          <w:rFonts w:ascii="Arial" w:hAnsi="Arial" w:cs="Arial"/>
          <w:i/>
          <w:sz w:val="22"/>
          <w:szCs w:val="22"/>
          <w:lang w:val="nl-NL"/>
        </w:rPr>
        <w:t>M</w:t>
      </w:r>
      <w:r w:rsidRPr="001B3418">
        <w:rPr>
          <w:rFonts w:ascii="Arial" w:hAnsi="Arial" w:cs="Arial"/>
          <w:bCs/>
          <w:i/>
          <w:sz w:val="22"/>
          <w:szCs w:val="22"/>
          <w:lang w:val="nl-NL"/>
        </w:rPr>
        <w:t>aaiveld</w:t>
      </w:r>
      <w:r w:rsidRPr="001B3418">
        <w:rPr>
          <w:rFonts w:ascii="Arial" w:hAnsi="Arial" w:cs="Arial"/>
          <w:sz w:val="22"/>
          <w:szCs w:val="22"/>
          <w:lang w:val="nl-NL"/>
        </w:rPr>
        <w:t>: Dit is een aanduiding voor (de hoogte van) het grondoppervlak. Maaiveldhoogte wordt vaak opgegeven ten opzichte van een nationaal nul-niveau.</w:t>
      </w:r>
    </w:p>
    <w:p w14:paraId="0E950D5B" w14:textId="77777777" w:rsidR="00965C13" w:rsidRPr="001B3418" w:rsidRDefault="00965C13" w:rsidP="001B3418">
      <w:pPr>
        <w:autoSpaceDE w:val="0"/>
        <w:autoSpaceDN w:val="0"/>
        <w:adjustRightInd w:val="0"/>
        <w:jc w:val="both"/>
        <w:rPr>
          <w:rFonts w:ascii="Arial" w:hAnsi="Arial" w:cs="Arial"/>
          <w:i/>
          <w:sz w:val="22"/>
          <w:szCs w:val="22"/>
          <w:lang w:val="nl-BE" w:eastAsia="nl-BE"/>
        </w:rPr>
      </w:pPr>
      <w:r w:rsidRPr="001B3418">
        <w:rPr>
          <w:rFonts w:ascii="Arial" w:hAnsi="Arial" w:cs="Arial"/>
          <w:i/>
          <w:sz w:val="22"/>
          <w:szCs w:val="22"/>
          <w:lang w:val="nl-BE" w:eastAsia="nl-BE"/>
        </w:rPr>
        <w:t xml:space="preserve">Openbaar domein: </w:t>
      </w:r>
      <w:r w:rsidRPr="001B3418">
        <w:rPr>
          <w:rFonts w:ascii="Arial" w:hAnsi="Arial" w:cs="Arial"/>
          <w:sz w:val="22"/>
          <w:szCs w:val="22"/>
          <w:lang w:val="nl-BE" w:eastAsia="nl-BE"/>
        </w:rPr>
        <w:t>Elk domein van de gemeente Kontich dat hetzij bestemd is voor het publiek, hetzij voor</w:t>
      </w:r>
      <w:r w:rsidRPr="001B3418">
        <w:rPr>
          <w:rFonts w:ascii="Arial" w:hAnsi="Arial" w:cs="Arial"/>
          <w:i/>
          <w:sz w:val="22"/>
          <w:szCs w:val="22"/>
          <w:lang w:val="nl-BE" w:eastAsia="nl-BE"/>
        </w:rPr>
        <w:t xml:space="preserve"> </w:t>
      </w:r>
      <w:r w:rsidRPr="001B3418">
        <w:rPr>
          <w:rFonts w:ascii="Arial" w:hAnsi="Arial" w:cs="Arial"/>
          <w:sz w:val="22"/>
          <w:szCs w:val="22"/>
          <w:lang w:val="nl-BE" w:eastAsia="nl-BE"/>
        </w:rPr>
        <w:t>de uitoefening van een openbare dienst of voor het behartigen van een openbare</w:t>
      </w:r>
      <w:r w:rsidRPr="001B3418">
        <w:rPr>
          <w:rFonts w:ascii="Arial" w:hAnsi="Arial" w:cs="Arial"/>
          <w:i/>
          <w:sz w:val="22"/>
          <w:szCs w:val="22"/>
          <w:lang w:val="nl-BE" w:eastAsia="nl-BE"/>
        </w:rPr>
        <w:t xml:space="preserve"> </w:t>
      </w:r>
      <w:r w:rsidRPr="001B3418">
        <w:rPr>
          <w:rFonts w:ascii="Arial" w:hAnsi="Arial" w:cs="Arial"/>
          <w:sz w:val="22"/>
          <w:szCs w:val="22"/>
          <w:lang w:val="nl-BE" w:eastAsia="nl-BE"/>
        </w:rPr>
        <w:t>noodwendigheid.</w:t>
      </w:r>
    </w:p>
    <w:p w14:paraId="072E269E" w14:textId="77777777" w:rsidR="00965C13" w:rsidRPr="001B3418" w:rsidRDefault="00965C13" w:rsidP="001B3418">
      <w:pPr>
        <w:pStyle w:val="Normaalweb"/>
        <w:jc w:val="both"/>
        <w:rPr>
          <w:rFonts w:ascii="Arial" w:hAnsi="Arial" w:cs="Arial"/>
          <w:sz w:val="22"/>
          <w:szCs w:val="22"/>
        </w:rPr>
      </w:pPr>
      <w:r w:rsidRPr="001B3418">
        <w:rPr>
          <w:rFonts w:ascii="Arial" w:hAnsi="Arial" w:cs="Arial"/>
          <w:i/>
          <w:sz w:val="22"/>
          <w:szCs w:val="22"/>
          <w:lang w:val="nl-NL"/>
        </w:rPr>
        <w:t>Openbare nutsvoorzieningen:</w:t>
      </w:r>
      <w:r w:rsidRPr="001B3418">
        <w:rPr>
          <w:rFonts w:ascii="Arial" w:hAnsi="Arial" w:cs="Arial"/>
          <w:sz w:val="22"/>
          <w:szCs w:val="22"/>
          <w:lang w:val="nl-NL"/>
        </w:rPr>
        <w:t xml:space="preserve"> </w:t>
      </w:r>
      <w:r w:rsidRPr="001B3418">
        <w:rPr>
          <w:rFonts w:ascii="Arial" w:hAnsi="Arial" w:cs="Arial"/>
          <w:sz w:val="22"/>
          <w:szCs w:val="22"/>
        </w:rPr>
        <w:t>Voorzieningen (zoals gas, water, elektriciteit) die door nutsbedrijven geleverd worden.</w:t>
      </w:r>
    </w:p>
    <w:p w14:paraId="4983B9FC" w14:textId="77777777" w:rsidR="00570B89" w:rsidRDefault="00965C13" w:rsidP="00570B89">
      <w:pPr>
        <w:pStyle w:val="Normaalweb"/>
        <w:jc w:val="both"/>
        <w:rPr>
          <w:rFonts w:ascii="Arial" w:hAnsi="Arial" w:cs="Arial"/>
          <w:color w:val="000000" w:themeColor="text1"/>
          <w:sz w:val="22"/>
          <w:szCs w:val="22"/>
          <w:lang w:val="nl-NL"/>
        </w:rPr>
      </w:pPr>
      <w:r w:rsidRPr="001B3418">
        <w:rPr>
          <w:rFonts w:ascii="Arial" w:hAnsi="Arial" w:cs="Arial"/>
          <w:i/>
          <w:color w:val="000000" w:themeColor="text1"/>
          <w:sz w:val="22"/>
          <w:szCs w:val="22"/>
        </w:rPr>
        <w:t>Parasol:</w:t>
      </w:r>
      <w:r w:rsidRPr="001B3418">
        <w:rPr>
          <w:rFonts w:ascii="Arial" w:hAnsi="Arial" w:cs="Arial"/>
          <w:color w:val="000000" w:themeColor="text1"/>
          <w:sz w:val="22"/>
          <w:szCs w:val="22"/>
        </w:rPr>
        <w:t xml:space="preserve"> </w:t>
      </w:r>
      <w:r w:rsidRPr="001B3418">
        <w:rPr>
          <w:rFonts w:ascii="Arial" w:hAnsi="Arial" w:cs="Arial"/>
          <w:color w:val="000000" w:themeColor="text1"/>
          <w:sz w:val="22"/>
          <w:szCs w:val="22"/>
          <w:lang w:val="nl-NL"/>
        </w:rPr>
        <w:t xml:space="preserve">Een </w:t>
      </w:r>
      <w:r w:rsidRPr="001B3418">
        <w:rPr>
          <w:rFonts w:ascii="Arial" w:hAnsi="Arial" w:cs="Arial"/>
          <w:bCs/>
          <w:color w:val="000000" w:themeColor="text1"/>
          <w:sz w:val="22"/>
          <w:szCs w:val="22"/>
          <w:lang w:val="nl-NL"/>
        </w:rPr>
        <w:t>parasol</w:t>
      </w:r>
      <w:r w:rsidRPr="001B3418">
        <w:rPr>
          <w:rFonts w:ascii="Arial" w:hAnsi="Arial" w:cs="Arial"/>
          <w:color w:val="000000" w:themeColor="text1"/>
          <w:sz w:val="22"/>
          <w:szCs w:val="22"/>
          <w:lang w:val="nl-NL"/>
        </w:rPr>
        <w:t xml:space="preserve"> of </w:t>
      </w:r>
      <w:r w:rsidRPr="001B3418">
        <w:rPr>
          <w:rFonts w:ascii="Arial" w:hAnsi="Arial" w:cs="Arial"/>
          <w:bCs/>
          <w:color w:val="000000" w:themeColor="text1"/>
          <w:sz w:val="22"/>
          <w:szCs w:val="22"/>
          <w:lang w:val="nl-NL"/>
        </w:rPr>
        <w:t>zonnescherm</w:t>
      </w:r>
      <w:r w:rsidRPr="001B3418">
        <w:rPr>
          <w:rFonts w:ascii="Arial" w:hAnsi="Arial" w:cs="Arial"/>
          <w:color w:val="000000" w:themeColor="text1"/>
          <w:sz w:val="22"/>
          <w:szCs w:val="22"/>
          <w:lang w:val="nl-NL"/>
        </w:rPr>
        <w:t xml:space="preserve"> is een bescherming tegen de zon die bestaat uit een stok met </w:t>
      </w:r>
      <w:hyperlink r:id="rId8" w:tooltip="Balein" w:history="1">
        <w:r w:rsidRPr="001B3418">
          <w:rPr>
            <w:rStyle w:val="Hyperlink"/>
            <w:rFonts w:ascii="Arial" w:hAnsi="Arial" w:cs="Arial"/>
            <w:color w:val="000000" w:themeColor="text1"/>
            <w:sz w:val="22"/>
            <w:szCs w:val="22"/>
            <w:u w:val="none"/>
            <w:lang w:val="nl-NL"/>
          </w:rPr>
          <w:t>baleinen</w:t>
        </w:r>
      </w:hyperlink>
      <w:r w:rsidRPr="001B3418">
        <w:rPr>
          <w:rFonts w:ascii="Arial" w:hAnsi="Arial" w:cs="Arial"/>
          <w:color w:val="000000" w:themeColor="text1"/>
          <w:sz w:val="22"/>
          <w:szCs w:val="22"/>
          <w:lang w:val="nl-NL"/>
        </w:rPr>
        <w:t xml:space="preserve">, bespannen met een doek. </w:t>
      </w:r>
    </w:p>
    <w:p w14:paraId="7FE7A4F6" w14:textId="77777777" w:rsidR="00570B89" w:rsidRPr="001B3418" w:rsidRDefault="00570B89" w:rsidP="00570B89">
      <w:pPr>
        <w:pStyle w:val="Normaalweb"/>
        <w:jc w:val="both"/>
        <w:rPr>
          <w:rFonts w:ascii="Arial" w:hAnsi="Arial" w:cs="Arial"/>
          <w:color w:val="000000" w:themeColor="text1"/>
          <w:sz w:val="22"/>
          <w:szCs w:val="22"/>
          <w:lang w:val="nl-NL"/>
        </w:rPr>
      </w:pPr>
      <w:r>
        <w:rPr>
          <w:rFonts w:ascii="Arial" w:hAnsi="Arial" w:cs="Arial"/>
          <w:i/>
          <w:color w:val="000000" w:themeColor="text1"/>
          <w:sz w:val="22"/>
          <w:szCs w:val="22"/>
          <w:lang w:val="nl-NL"/>
        </w:rPr>
        <w:lastRenderedPageBreak/>
        <w:t>Terras</w:t>
      </w:r>
      <w:r w:rsidRPr="001B3418">
        <w:rPr>
          <w:rFonts w:ascii="Arial" w:hAnsi="Arial" w:cs="Arial"/>
          <w:i/>
          <w:color w:val="000000" w:themeColor="text1"/>
          <w:sz w:val="22"/>
          <w:szCs w:val="22"/>
          <w:lang w:val="nl-NL"/>
        </w:rPr>
        <w:t>scherm:</w:t>
      </w:r>
      <w:r w:rsidRPr="001B3418">
        <w:rPr>
          <w:rFonts w:ascii="Arial" w:hAnsi="Arial" w:cs="Arial"/>
          <w:color w:val="000000" w:themeColor="text1"/>
          <w:sz w:val="22"/>
          <w:szCs w:val="22"/>
          <w:lang w:val="nl-NL"/>
        </w:rPr>
        <w:t xml:space="preserve"> Met een </w:t>
      </w:r>
      <w:r>
        <w:rPr>
          <w:rFonts w:ascii="Arial" w:hAnsi="Arial" w:cs="Arial"/>
          <w:bCs/>
          <w:color w:val="000000" w:themeColor="text1"/>
          <w:sz w:val="22"/>
          <w:szCs w:val="22"/>
          <w:lang w:val="nl-NL"/>
        </w:rPr>
        <w:t>terras</w:t>
      </w:r>
      <w:r w:rsidRPr="001B3418">
        <w:rPr>
          <w:rFonts w:ascii="Arial" w:hAnsi="Arial" w:cs="Arial"/>
          <w:bCs/>
          <w:color w:val="000000" w:themeColor="text1"/>
          <w:sz w:val="22"/>
          <w:szCs w:val="22"/>
          <w:lang w:val="nl-NL"/>
        </w:rPr>
        <w:t>scherm</w:t>
      </w:r>
      <w:r w:rsidRPr="001B3418">
        <w:rPr>
          <w:rFonts w:ascii="Arial" w:hAnsi="Arial" w:cs="Arial"/>
          <w:color w:val="000000" w:themeColor="text1"/>
          <w:sz w:val="22"/>
          <w:szCs w:val="22"/>
          <w:lang w:val="nl-NL"/>
        </w:rPr>
        <w:t xml:space="preserve"> wordt een opstand bedoeld, die de </w:t>
      </w:r>
      <w:hyperlink r:id="rId9" w:tooltip="Wind (meteorologie)" w:history="1">
        <w:r w:rsidRPr="001B3418">
          <w:rPr>
            <w:rStyle w:val="Hyperlink"/>
            <w:rFonts w:ascii="Arial" w:hAnsi="Arial" w:cs="Arial"/>
            <w:color w:val="000000" w:themeColor="text1"/>
            <w:sz w:val="22"/>
            <w:szCs w:val="22"/>
            <w:u w:val="none"/>
            <w:lang w:val="nl-NL"/>
          </w:rPr>
          <w:t>wind</w:t>
        </w:r>
      </w:hyperlink>
      <w:r w:rsidRPr="001B3418">
        <w:rPr>
          <w:rFonts w:ascii="Arial" w:hAnsi="Arial" w:cs="Arial"/>
          <w:color w:val="000000" w:themeColor="text1"/>
          <w:sz w:val="22"/>
          <w:szCs w:val="22"/>
          <w:lang w:val="nl-NL"/>
        </w:rPr>
        <w:t xml:space="preserve"> min of meer tegenhoudt. Hierdoor ontstaat aan een kant een luwte.</w:t>
      </w:r>
    </w:p>
    <w:p w14:paraId="19C86950" w14:textId="35C32AC0" w:rsidR="00E812BC" w:rsidRPr="00570B89" w:rsidRDefault="00FF1F3E" w:rsidP="00570B89">
      <w:pPr>
        <w:pStyle w:val="Normaalweb"/>
        <w:jc w:val="both"/>
        <w:rPr>
          <w:rFonts w:ascii="Arial" w:hAnsi="Arial" w:cs="Arial"/>
          <w:color w:val="000000" w:themeColor="text1"/>
          <w:sz w:val="22"/>
          <w:szCs w:val="22"/>
          <w:lang w:val="nl-NL"/>
        </w:rPr>
      </w:pPr>
      <w:r w:rsidRPr="001B3418">
        <w:rPr>
          <w:rFonts w:ascii="Arial" w:hAnsi="Arial" w:cs="Arial"/>
          <w:i/>
          <w:iCs/>
          <w:sz w:val="22"/>
          <w:szCs w:val="22"/>
        </w:rPr>
        <w:t>Tijdelijk t</w:t>
      </w:r>
      <w:r w:rsidR="00965C13" w:rsidRPr="001B3418">
        <w:rPr>
          <w:rFonts w:ascii="Arial" w:hAnsi="Arial" w:cs="Arial"/>
          <w:i/>
          <w:iCs/>
          <w:sz w:val="22"/>
          <w:szCs w:val="22"/>
        </w:rPr>
        <w:t xml:space="preserve">erras: </w:t>
      </w:r>
      <w:r w:rsidR="00965C13" w:rsidRPr="001B3418">
        <w:rPr>
          <w:rFonts w:ascii="Arial" w:hAnsi="Arial" w:cs="Arial"/>
          <w:sz w:val="22"/>
          <w:szCs w:val="22"/>
        </w:rPr>
        <w:t xml:space="preserve">De uitbreiding van een horecazaak met elke constructie bestaande uit losse elementen zoals parasols, </w:t>
      </w:r>
      <w:r w:rsidR="00985A58">
        <w:rPr>
          <w:rFonts w:ascii="Arial" w:hAnsi="Arial" w:cs="Arial"/>
          <w:sz w:val="22"/>
          <w:szCs w:val="22"/>
        </w:rPr>
        <w:t>terras</w:t>
      </w:r>
      <w:r w:rsidR="00965C13" w:rsidRPr="001B3418">
        <w:rPr>
          <w:rFonts w:ascii="Arial" w:hAnsi="Arial" w:cs="Arial"/>
          <w:sz w:val="22"/>
          <w:szCs w:val="22"/>
        </w:rPr>
        <w:t xml:space="preserve">schermen, meubilair en zonnetenten. Deze opsomming is niet beperkend. Zodoende is dit een tijdelijke ingebruikname van het openbaar domein. Een </w:t>
      </w:r>
      <w:r w:rsidRPr="001B3418">
        <w:rPr>
          <w:rFonts w:ascii="Arial" w:hAnsi="Arial" w:cs="Arial"/>
          <w:sz w:val="22"/>
          <w:szCs w:val="22"/>
        </w:rPr>
        <w:t xml:space="preserve">tijdelijk </w:t>
      </w:r>
      <w:r w:rsidR="00965C13" w:rsidRPr="001B3418">
        <w:rPr>
          <w:rFonts w:ascii="Arial" w:hAnsi="Arial" w:cs="Arial"/>
          <w:sz w:val="22"/>
          <w:szCs w:val="22"/>
        </w:rPr>
        <w:t xml:space="preserve">terras heeft geen vaste constructie en mag enkel geplaatst worden vanaf 1 maart tot en </w:t>
      </w:r>
      <w:r w:rsidR="00EE032E" w:rsidRPr="001B3418">
        <w:rPr>
          <w:rFonts w:ascii="Arial" w:hAnsi="Arial" w:cs="Arial"/>
          <w:sz w:val="22"/>
          <w:szCs w:val="22"/>
        </w:rPr>
        <w:t xml:space="preserve">met </w:t>
      </w:r>
      <w:r w:rsidR="009A288E" w:rsidRPr="001B3418">
        <w:rPr>
          <w:rFonts w:ascii="Arial" w:hAnsi="Arial" w:cs="Arial"/>
          <w:sz w:val="22"/>
          <w:szCs w:val="22"/>
        </w:rPr>
        <w:t xml:space="preserve">31 </w:t>
      </w:r>
      <w:r w:rsidR="009A288E" w:rsidRPr="00F56806">
        <w:rPr>
          <w:rFonts w:ascii="Arial" w:hAnsi="Arial" w:cs="Arial"/>
          <w:sz w:val="22"/>
          <w:szCs w:val="22"/>
        </w:rPr>
        <w:t>oktober</w:t>
      </w:r>
      <w:r w:rsidR="00F56806" w:rsidRPr="00F56806">
        <w:rPr>
          <w:rFonts w:ascii="Arial" w:hAnsi="Arial" w:cs="Arial"/>
          <w:sz w:val="22"/>
          <w:szCs w:val="22"/>
        </w:rPr>
        <w:t>, met uitzondering voor de inname buiten de gevelbreedte.</w:t>
      </w:r>
    </w:p>
    <w:p w14:paraId="27F20FBB" w14:textId="101F3F34" w:rsidR="00965C13" w:rsidRPr="001B3418" w:rsidRDefault="00965C13" w:rsidP="001B3418">
      <w:pPr>
        <w:jc w:val="both"/>
        <w:rPr>
          <w:rFonts w:ascii="Arial" w:hAnsi="Arial" w:cs="Arial"/>
          <w:color w:val="000000" w:themeColor="text1"/>
          <w:sz w:val="22"/>
          <w:szCs w:val="22"/>
        </w:rPr>
      </w:pPr>
      <w:r w:rsidRPr="001B3418">
        <w:rPr>
          <w:rFonts w:ascii="Arial" w:hAnsi="Arial" w:cs="Arial"/>
          <w:bCs/>
          <w:i/>
          <w:color w:val="000000" w:themeColor="text1"/>
          <w:sz w:val="22"/>
          <w:szCs w:val="22"/>
        </w:rPr>
        <w:t>Straatkolk:</w:t>
      </w:r>
      <w:r w:rsidRPr="001B3418">
        <w:rPr>
          <w:rFonts w:ascii="Arial" w:hAnsi="Arial" w:cs="Arial"/>
          <w:bCs/>
          <w:color w:val="000000" w:themeColor="text1"/>
          <w:sz w:val="22"/>
          <w:szCs w:val="22"/>
        </w:rPr>
        <w:t xml:space="preserve"> </w:t>
      </w:r>
      <w:r w:rsidRPr="001B3418">
        <w:rPr>
          <w:rFonts w:ascii="Arial" w:hAnsi="Arial" w:cs="Arial"/>
          <w:color w:val="000000" w:themeColor="text1"/>
          <w:sz w:val="22"/>
          <w:szCs w:val="22"/>
        </w:rPr>
        <w:t xml:space="preserve"> Is een voorziening om </w:t>
      </w:r>
      <w:hyperlink r:id="rId10" w:tooltip="Regen (neerslag)" w:history="1">
        <w:r w:rsidRPr="001B3418">
          <w:rPr>
            <w:rStyle w:val="Hyperlink"/>
            <w:rFonts w:ascii="Arial" w:hAnsi="Arial" w:cs="Arial"/>
            <w:color w:val="000000" w:themeColor="text1"/>
            <w:sz w:val="22"/>
            <w:szCs w:val="22"/>
            <w:u w:val="none"/>
          </w:rPr>
          <w:t>regenwater</w:t>
        </w:r>
      </w:hyperlink>
      <w:r w:rsidRPr="001B3418">
        <w:rPr>
          <w:rFonts w:ascii="Arial" w:hAnsi="Arial" w:cs="Arial"/>
          <w:color w:val="000000" w:themeColor="text1"/>
          <w:sz w:val="22"/>
          <w:szCs w:val="22"/>
        </w:rPr>
        <w:t xml:space="preserve"> af te voeren. Een kolk is aangesloten op een </w:t>
      </w:r>
      <w:hyperlink r:id="rId11" w:tooltip="Riool" w:history="1">
        <w:r w:rsidRPr="001B3418">
          <w:rPr>
            <w:rStyle w:val="Hyperlink"/>
            <w:rFonts w:ascii="Arial" w:hAnsi="Arial" w:cs="Arial"/>
            <w:color w:val="000000" w:themeColor="text1"/>
            <w:sz w:val="22"/>
            <w:szCs w:val="22"/>
            <w:u w:val="none"/>
          </w:rPr>
          <w:t>regenwater- of vuilwaterriool</w:t>
        </w:r>
      </w:hyperlink>
      <w:r w:rsidRPr="001B3418">
        <w:rPr>
          <w:rFonts w:ascii="Arial" w:hAnsi="Arial" w:cs="Arial"/>
          <w:color w:val="000000" w:themeColor="text1"/>
          <w:sz w:val="22"/>
          <w:szCs w:val="22"/>
        </w:rPr>
        <w:t xml:space="preserve"> of soms op een directe afvoerleiding naar </w:t>
      </w:r>
      <w:hyperlink r:id="rId12" w:tooltip="Oppervlaktewater" w:history="1">
        <w:r w:rsidRPr="001B3418">
          <w:rPr>
            <w:rStyle w:val="Hyperlink"/>
            <w:rFonts w:ascii="Arial" w:hAnsi="Arial" w:cs="Arial"/>
            <w:color w:val="000000" w:themeColor="text1"/>
            <w:sz w:val="22"/>
            <w:szCs w:val="22"/>
            <w:u w:val="none"/>
          </w:rPr>
          <w:t>oppervlaktewater</w:t>
        </w:r>
      </w:hyperlink>
      <w:r w:rsidRPr="001B3418">
        <w:rPr>
          <w:rFonts w:ascii="Arial" w:hAnsi="Arial" w:cs="Arial"/>
          <w:color w:val="000000" w:themeColor="text1"/>
          <w:sz w:val="22"/>
          <w:szCs w:val="22"/>
        </w:rPr>
        <w:t>.</w:t>
      </w:r>
    </w:p>
    <w:p w14:paraId="1F160C33" w14:textId="4F7F1284" w:rsidR="00965C13" w:rsidRPr="001B3418" w:rsidRDefault="00965C13" w:rsidP="001B3418">
      <w:pPr>
        <w:pStyle w:val="Normaalweb"/>
        <w:jc w:val="both"/>
        <w:rPr>
          <w:rFonts w:ascii="Arial" w:hAnsi="Arial" w:cs="Arial"/>
          <w:sz w:val="22"/>
          <w:szCs w:val="22"/>
          <w:lang w:val="nl-NL"/>
        </w:rPr>
      </w:pPr>
      <w:r w:rsidRPr="001B3418">
        <w:rPr>
          <w:rFonts w:ascii="Arial" w:hAnsi="Arial" w:cs="Arial"/>
          <w:bCs/>
          <w:i/>
          <w:sz w:val="22"/>
          <w:szCs w:val="22"/>
          <w:lang w:val="nl-NL"/>
        </w:rPr>
        <w:t>(Woon)erf</w:t>
      </w:r>
      <w:r w:rsidRPr="001B3418">
        <w:rPr>
          <w:rFonts w:ascii="Arial" w:hAnsi="Arial" w:cs="Arial"/>
          <w:sz w:val="22"/>
          <w:szCs w:val="22"/>
          <w:lang w:val="nl-NL"/>
        </w:rPr>
        <w:t>: Eén of meer speciaal ingerichte openbare wegen, waarvan de toegangen zijn aangeduid met verkeersborden F12a en de uitgangen met verkeersborden F12b.</w:t>
      </w:r>
    </w:p>
    <w:p w14:paraId="33DEBC73" w14:textId="77777777" w:rsidR="00FE59DF" w:rsidRPr="001B3418" w:rsidRDefault="00FE59DF" w:rsidP="001B3418">
      <w:pPr>
        <w:pStyle w:val="Kop2"/>
        <w:rPr>
          <w:szCs w:val="22"/>
        </w:rPr>
      </w:pPr>
    </w:p>
    <w:p w14:paraId="76728DE3" w14:textId="1D54CC98" w:rsidR="00582939" w:rsidRPr="001B3418" w:rsidRDefault="00582939" w:rsidP="001B3418">
      <w:pPr>
        <w:pStyle w:val="Kop2"/>
        <w:rPr>
          <w:szCs w:val="22"/>
        </w:rPr>
      </w:pPr>
      <w:r w:rsidRPr="001B3418">
        <w:rPr>
          <w:szCs w:val="22"/>
        </w:rPr>
        <w:t xml:space="preserve">Artikel </w:t>
      </w:r>
      <w:r w:rsidR="00F349B7" w:rsidRPr="001B3418">
        <w:rPr>
          <w:szCs w:val="22"/>
        </w:rPr>
        <w:t>6</w:t>
      </w:r>
      <w:r w:rsidRPr="001B3418">
        <w:rPr>
          <w:szCs w:val="22"/>
        </w:rPr>
        <w:t xml:space="preserve"> </w:t>
      </w:r>
      <w:r w:rsidR="007F7319" w:rsidRPr="001B3418">
        <w:rPr>
          <w:szCs w:val="22"/>
        </w:rPr>
        <w:t>-</w:t>
      </w:r>
      <w:r w:rsidRPr="001B3418">
        <w:rPr>
          <w:szCs w:val="22"/>
        </w:rPr>
        <w:t xml:space="preserve"> plaatsingsvoorwaarden</w:t>
      </w:r>
    </w:p>
    <w:p w14:paraId="23BA446A" w14:textId="77777777" w:rsidR="00582939" w:rsidRPr="001B3418" w:rsidRDefault="00582939" w:rsidP="001B3418">
      <w:pPr>
        <w:jc w:val="both"/>
        <w:rPr>
          <w:rFonts w:ascii="Arial" w:hAnsi="Arial" w:cs="Arial"/>
          <w:sz w:val="22"/>
          <w:szCs w:val="22"/>
        </w:rPr>
      </w:pPr>
    </w:p>
    <w:p w14:paraId="77A35B86" w14:textId="77777777" w:rsidR="00F675E7" w:rsidRPr="001B3418" w:rsidRDefault="00F675E7"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Terraselementen mogen enkel binnen de vergunde terraszone geplaatst worden. De toegelaten afmetingen worden bepaald in functie van de plaatselijke omstandigheden:</w:t>
      </w:r>
    </w:p>
    <w:p w14:paraId="4692D6DF" w14:textId="35F2F7DB" w:rsidR="00F675E7" w:rsidRPr="001B3418" w:rsidRDefault="00F675E7" w:rsidP="001B3418">
      <w:pPr>
        <w:pStyle w:val="Lijstalinea"/>
        <w:numPr>
          <w:ilvl w:val="0"/>
          <w:numId w:val="9"/>
        </w:num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de openbare veiligheid</w:t>
      </w:r>
    </w:p>
    <w:p w14:paraId="1F03A771" w14:textId="42F8797C" w:rsidR="00F675E7" w:rsidRPr="001B3418" w:rsidRDefault="00F675E7" w:rsidP="001B3418">
      <w:pPr>
        <w:pStyle w:val="Lijstalinea"/>
        <w:numPr>
          <w:ilvl w:val="0"/>
          <w:numId w:val="9"/>
        </w:num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het voetgangersverkeer</w:t>
      </w:r>
    </w:p>
    <w:p w14:paraId="32D2FAFB" w14:textId="6A65CF26" w:rsidR="00F675E7" w:rsidRPr="001B3418" w:rsidRDefault="00F675E7" w:rsidP="001B3418">
      <w:pPr>
        <w:pStyle w:val="Lijstalinea"/>
        <w:numPr>
          <w:ilvl w:val="0"/>
          <w:numId w:val="9"/>
        </w:num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de mogelijkheid voor de gemeentediensten om de straat te reinigen</w:t>
      </w:r>
    </w:p>
    <w:p w14:paraId="2F4010D2" w14:textId="57A821B4" w:rsidR="00F675E7" w:rsidRPr="001B3418" w:rsidRDefault="00F675E7" w:rsidP="001B3418">
      <w:pPr>
        <w:pStyle w:val="Lijstalinea"/>
        <w:numPr>
          <w:ilvl w:val="0"/>
          <w:numId w:val="9"/>
        </w:num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het straatbeeld</w:t>
      </w:r>
    </w:p>
    <w:p w14:paraId="4D29481A" w14:textId="77777777" w:rsidR="00F675E7" w:rsidRPr="001B3418" w:rsidRDefault="00F675E7" w:rsidP="001B3418">
      <w:pPr>
        <w:pStyle w:val="Lijstalinea"/>
        <w:spacing w:before="20"/>
        <w:jc w:val="both"/>
        <w:rPr>
          <w:rFonts w:ascii="Arial" w:eastAsia="Myriad Pro" w:hAnsi="Arial" w:cs="Arial"/>
          <w:bCs/>
          <w:sz w:val="22"/>
          <w:szCs w:val="22"/>
          <w:lang w:val="nl-BE"/>
        </w:rPr>
      </w:pPr>
    </w:p>
    <w:p w14:paraId="50CCCFB1" w14:textId="0944885E" w:rsidR="008979D4" w:rsidRPr="001B3418" w:rsidRDefault="008979D4"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De terras</w:t>
      </w:r>
      <w:r w:rsidR="00AE5336" w:rsidRPr="001B3418">
        <w:rPr>
          <w:rFonts w:ascii="Arial" w:eastAsia="Myriad Pro" w:hAnsi="Arial" w:cs="Arial"/>
          <w:bCs/>
          <w:sz w:val="22"/>
          <w:szCs w:val="22"/>
          <w:lang w:val="nl-BE"/>
        </w:rPr>
        <w:t>toelatin</w:t>
      </w:r>
      <w:r w:rsidRPr="001B3418">
        <w:rPr>
          <w:rFonts w:ascii="Arial" w:eastAsia="Myriad Pro" w:hAnsi="Arial" w:cs="Arial"/>
          <w:bCs/>
          <w:sz w:val="22"/>
          <w:szCs w:val="22"/>
          <w:lang w:val="nl-BE"/>
        </w:rPr>
        <w:t>g blijft beperkt tot het gedeelte van de openbare weg dat zich uitstrekt voor de horecazaak en heeft maximum de gelijkvloerse gevelbreedte van de horecazaak. Een uitzondering hierop kan bekomen worden mits toestemming van de bewoner(s) en de exploitant(en) van het aanpalende pand waarvoor het terras wordt opgesteld.</w:t>
      </w:r>
    </w:p>
    <w:p w14:paraId="3BDF4F3B" w14:textId="02F065AB" w:rsidR="00582939" w:rsidRPr="001B3418" w:rsidRDefault="00582939"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 xml:space="preserve">Een terras kan nooit geplaatst worden op die delen van de rijweg die ingericht zijn als verkeersgeleider, middenberm of rotonde. Een terras kan nooit geplaatst worden op die delen van het openbaar domein die ingericht zijn als rijbaan of rijweg voor voertuigen en/of fietsers. Hierop wordt een uitzondering gemaakt voor terrassen die geplaatst worden in </w:t>
      </w:r>
      <w:r w:rsidR="00177C2F" w:rsidRPr="001B3418">
        <w:rPr>
          <w:rFonts w:ascii="Arial" w:eastAsia="Myriad Pro" w:hAnsi="Arial" w:cs="Arial"/>
          <w:bCs/>
          <w:sz w:val="22"/>
          <w:szCs w:val="22"/>
          <w:lang w:val="nl-BE"/>
        </w:rPr>
        <w:t>auto</w:t>
      </w:r>
      <w:r w:rsidRPr="001B3418">
        <w:rPr>
          <w:rFonts w:ascii="Arial" w:eastAsia="Myriad Pro" w:hAnsi="Arial" w:cs="Arial"/>
          <w:bCs/>
          <w:sz w:val="22"/>
          <w:szCs w:val="22"/>
          <w:lang w:val="nl-BE"/>
        </w:rPr>
        <w:t>vrije straten of in straten die tijdelijk voor het gemotoriseerd verkeer gesloten worden.</w:t>
      </w:r>
      <w:r w:rsidR="00A16F80" w:rsidRPr="001B3418">
        <w:rPr>
          <w:rFonts w:ascii="Arial" w:eastAsia="Myriad Pro" w:hAnsi="Arial" w:cs="Arial"/>
          <w:bCs/>
          <w:sz w:val="22"/>
          <w:szCs w:val="22"/>
          <w:lang w:val="nl-BE"/>
        </w:rPr>
        <w:t xml:space="preserve"> </w:t>
      </w:r>
    </w:p>
    <w:p w14:paraId="5CB51472" w14:textId="29DE50A0" w:rsidR="00F73B28" w:rsidRPr="001B3418" w:rsidRDefault="00F73B28" w:rsidP="001B3418">
      <w:pPr>
        <w:spacing w:before="20"/>
        <w:jc w:val="both"/>
        <w:rPr>
          <w:rFonts w:ascii="Arial" w:eastAsia="Myriad Pro" w:hAnsi="Arial" w:cs="Arial"/>
          <w:bCs/>
          <w:sz w:val="22"/>
          <w:szCs w:val="22"/>
          <w:lang w:val="nl-BE"/>
        </w:rPr>
      </w:pPr>
    </w:p>
    <w:p w14:paraId="1F72ED0D" w14:textId="68A72FCF" w:rsidR="00F73B28" w:rsidRPr="001B3418" w:rsidRDefault="00F73B28"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 xml:space="preserve">Voorzieningen van openbaar nut, zoals hydranten, straatkolken, </w:t>
      </w:r>
      <w:proofErr w:type="spellStart"/>
      <w:r w:rsidRPr="001B3418">
        <w:rPr>
          <w:rFonts w:ascii="Arial" w:eastAsia="Myriad Pro" w:hAnsi="Arial" w:cs="Arial"/>
          <w:bCs/>
          <w:sz w:val="22"/>
          <w:szCs w:val="22"/>
          <w:lang w:val="nl-BE"/>
        </w:rPr>
        <w:t>geleidelijnen</w:t>
      </w:r>
      <w:proofErr w:type="spellEnd"/>
      <w:r w:rsidRPr="001B3418">
        <w:rPr>
          <w:rFonts w:ascii="Arial" w:eastAsia="Myriad Pro" w:hAnsi="Arial" w:cs="Arial"/>
          <w:bCs/>
          <w:sz w:val="22"/>
          <w:szCs w:val="22"/>
          <w:lang w:val="nl-BE"/>
        </w:rPr>
        <w:t>, verlichtingsmasten en toegangen tot openbare nutsvoorzieningen moeten altijd vrij en goed bereikbaar blijven.</w:t>
      </w:r>
    </w:p>
    <w:p w14:paraId="70E1FB67" w14:textId="28768B24" w:rsidR="00BB641E" w:rsidRPr="001B3418" w:rsidRDefault="00BB641E" w:rsidP="001B3418">
      <w:pPr>
        <w:spacing w:before="20"/>
        <w:jc w:val="both"/>
        <w:rPr>
          <w:rFonts w:ascii="Arial" w:eastAsia="Myriad Pro" w:hAnsi="Arial" w:cs="Arial"/>
          <w:bCs/>
          <w:sz w:val="22"/>
          <w:szCs w:val="22"/>
          <w:lang w:val="nl-BE"/>
        </w:rPr>
      </w:pPr>
    </w:p>
    <w:p w14:paraId="3298C56A" w14:textId="67C55DAD" w:rsidR="00582939" w:rsidRPr="001B3418" w:rsidRDefault="00582939"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 xml:space="preserve">Parasols mogen niet meer dan 0,30m over de openbare weg hangen , op eender welke plaats gemeten. De buitenrand van de </w:t>
      </w:r>
      <w:r w:rsidR="002C2883" w:rsidRPr="001B3418">
        <w:rPr>
          <w:rFonts w:ascii="Arial" w:eastAsia="Myriad Pro" w:hAnsi="Arial" w:cs="Arial"/>
          <w:bCs/>
          <w:sz w:val="22"/>
          <w:szCs w:val="22"/>
          <w:lang w:val="nl-BE"/>
        </w:rPr>
        <w:t>parasols mag nooit lager dan 2,1</w:t>
      </w:r>
      <w:r w:rsidRPr="001B3418">
        <w:rPr>
          <w:rFonts w:ascii="Arial" w:eastAsia="Myriad Pro" w:hAnsi="Arial" w:cs="Arial"/>
          <w:bCs/>
          <w:sz w:val="22"/>
          <w:szCs w:val="22"/>
          <w:lang w:val="nl-BE"/>
        </w:rPr>
        <w:t>0m hangen, gemeten ten opzichte van het niveau van het maaiveld op die plaats.</w:t>
      </w:r>
    </w:p>
    <w:p w14:paraId="29DA3B24" w14:textId="77777777" w:rsidR="00582939" w:rsidRPr="001B3418" w:rsidRDefault="00582939" w:rsidP="001B3418">
      <w:pPr>
        <w:spacing w:before="20"/>
        <w:ind w:left="1134"/>
        <w:jc w:val="both"/>
        <w:rPr>
          <w:rFonts w:ascii="Arial" w:eastAsia="Myriad Pro" w:hAnsi="Arial" w:cs="Arial"/>
          <w:bCs/>
          <w:sz w:val="22"/>
          <w:szCs w:val="22"/>
          <w:lang w:val="nl-BE"/>
        </w:rPr>
      </w:pPr>
    </w:p>
    <w:p w14:paraId="341BA06E" w14:textId="03DA0B58" w:rsidR="00F10E8F" w:rsidRDefault="00582939"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 xml:space="preserve">Terrasschermen kunnen enkel geplaatst worden aan de zijkanten van de terrassen, haaks op de gevel. Het ondoorzichtig deel van het scherm mag maximaal tot 1m boven het maaiveld reiken; vanaf die hoogte moet het doorzichtig deel beginnen. </w:t>
      </w:r>
    </w:p>
    <w:p w14:paraId="5EF1DA6D" w14:textId="7F556EEC" w:rsidR="000D19E0" w:rsidRPr="000D19E0" w:rsidRDefault="000D19E0" w:rsidP="001B3418">
      <w:pPr>
        <w:spacing w:before="20"/>
        <w:jc w:val="both"/>
        <w:rPr>
          <w:rFonts w:ascii="Arial" w:eastAsia="Myriad Pro" w:hAnsi="Arial" w:cs="Arial"/>
          <w:bCs/>
          <w:sz w:val="22"/>
          <w:szCs w:val="22"/>
          <w:lang w:val="nl-BE"/>
        </w:rPr>
      </w:pPr>
    </w:p>
    <w:p w14:paraId="3E8B05AB" w14:textId="77777777" w:rsidR="000D19E0" w:rsidRPr="000D19E0" w:rsidRDefault="000D19E0" w:rsidP="000D19E0">
      <w:pPr>
        <w:pStyle w:val="xmsonormal"/>
        <w:rPr>
          <w:rFonts w:ascii="Arial" w:hAnsi="Arial" w:cs="Arial"/>
        </w:rPr>
      </w:pPr>
      <w:r w:rsidRPr="000D19E0">
        <w:rPr>
          <w:rFonts w:ascii="Arial" w:hAnsi="Arial" w:cs="Arial"/>
        </w:rPr>
        <w:t>De toegang van het terras moet drempelloos zijn :</w:t>
      </w:r>
    </w:p>
    <w:p w14:paraId="76654C02" w14:textId="77777777" w:rsidR="000D19E0" w:rsidRPr="000D19E0" w:rsidRDefault="000D19E0" w:rsidP="000D19E0">
      <w:pPr>
        <w:pStyle w:val="xmsonormal"/>
        <w:rPr>
          <w:rFonts w:ascii="Arial" w:hAnsi="Arial" w:cs="Arial"/>
        </w:rPr>
      </w:pPr>
      <w:r w:rsidRPr="000D19E0">
        <w:rPr>
          <w:rStyle w:val="Zwaar"/>
          <w:rFonts w:ascii="Arial" w:hAnsi="Arial" w:cs="Arial"/>
          <w:b w:val="0"/>
          <w:bCs w:val="0"/>
        </w:rPr>
        <w:t> </w:t>
      </w:r>
    </w:p>
    <w:p w14:paraId="2721CF3B" w14:textId="77777777" w:rsidR="000D19E0" w:rsidRPr="000D19E0" w:rsidRDefault="000D19E0" w:rsidP="000D19E0">
      <w:pPr>
        <w:pStyle w:val="xmsonormal"/>
        <w:rPr>
          <w:rFonts w:ascii="Arial" w:hAnsi="Arial" w:cs="Arial"/>
        </w:rPr>
      </w:pPr>
      <w:r w:rsidRPr="000D19E0">
        <w:rPr>
          <w:rStyle w:val="Zwaar"/>
          <w:rFonts w:ascii="Arial" w:hAnsi="Arial" w:cs="Arial"/>
          <w:b w:val="0"/>
          <w:bCs w:val="0"/>
        </w:rPr>
        <w:t>Niveauverschillen tot en met 18 cm</w:t>
      </w:r>
      <w:r w:rsidRPr="000D19E0">
        <w:rPr>
          <w:rFonts w:ascii="Arial" w:hAnsi="Arial" w:cs="Arial"/>
        </w:rPr>
        <w:t> moeten minstens met een helling overbrugd worden, met uitzondering van niveauverschillen tot twee cm in buitenruimtes of niveauverschillen tot twee cm bij een overgang tussen binnen- en buitenruimtes.</w:t>
      </w:r>
    </w:p>
    <w:p w14:paraId="5717D07E" w14:textId="77777777" w:rsidR="000D19E0" w:rsidRPr="000D19E0" w:rsidRDefault="000D19E0" w:rsidP="000D19E0">
      <w:pPr>
        <w:pStyle w:val="xmsonormal"/>
        <w:rPr>
          <w:rFonts w:ascii="Arial" w:hAnsi="Arial" w:cs="Arial"/>
        </w:rPr>
      </w:pPr>
      <w:r w:rsidRPr="000D19E0">
        <w:rPr>
          <w:rFonts w:ascii="Arial" w:hAnsi="Arial" w:cs="Arial"/>
        </w:rPr>
        <w:t> </w:t>
      </w:r>
    </w:p>
    <w:p w14:paraId="47A6453E" w14:textId="77777777" w:rsidR="000D19E0" w:rsidRPr="000D19E0" w:rsidRDefault="000D19E0" w:rsidP="000D19E0">
      <w:pPr>
        <w:pStyle w:val="xmsonormal"/>
        <w:rPr>
          <w:rFonts w:ascii="Arial" w:hAnsi="Arial" w:cs="Arial"/>
        </w:rPr>
      </w:pPr>
      <w:r w:rsidRPr="000D19E0">
        <w:rPr>
          <w:rStyle w:val="Zwaar"/>
          <w:rFonts w:ascii="Arial" w:hAnsi="Arial" w:cs="Arial"/>
          <w:b w:val="0"/>
          <w:bCs w:val="0"/>
        </w:rPr>
        <w:t>Niveauverschillen van meer dan 18 cm</w:t>
      </w:r>
      <w:r w:rsidRPr="000D19E0">
        <w:rPr>
          <w:rFonts w:ascii="Arial" w:hAnsi="Arial" w:cs="Arial"/>
        </w:rPr>
        <w:t> moeten overbrugd worden, ofwel met een helling ofwel met een trap in combinatie met een helling.</w:t>
      </w:r>
    </w:p>
    <w:p w14:paraId="525318E7" w14:textId="11DB3664" w:rsidR="00A16F80" w:rsidRPr="001B3418" w:rsidRDefault="00A16F80" w:rsidP="001B3418">
      <w:pPr>
        <w:pStyle w:val="Kop2"/>
        <w:rPr>
          <w:szCs w:val="22"/>
        </w:rPr>
      </w:pPr>
      <w:r w:rsidRPr="001B3418">
        <w:rPr>
          <w:szCs w:val="22"/>
        </w:rPr>
        <w:lastRenderedPageBreak/>
        <w:t xml:space="preserve">Artikel </w:t>
      </w:r>
      <w:r w:rsidR="00F349B7" w:rsidRPr="001B3418">
        <w:rPr>
          <w:szCs w:val="22"/>
        </w:rPr>
        <w:t>7</w:t>
      </w:r>
      <w:r w:rsidRPr="001B3418">
        <w:rPr>
          <w:szCs w:val="22"/>
        </w:rPr>
        <w:t xml:space="preserve"> </w:t>
      </w:r>
      <w:r w:rsidR="009A288E" w:rsidRPr="001B3418">
        <w:rPr>
          <w:szCs w:val="22"/>
        </w:rPr>
        <w:t>-</w:t>
      </w:r>
      <w:r w:rsidRPr="001B3418">
        <w:rPr>
          <w:szCs w:val="22"/>
        </w:rPr>
        <w:t xml:space="preserve"> terraslocaties</w:t>
      </w:r>
      <w:bookmarkStart w:id="5" w:name="_Hlk121907270"/>
    </w:p>
    <w:p w14:paraId="0122CF4D" w14:textId="2F77625D" w:rsidR="00F73B28" w:rsidRPr="001B3418" w:rsidRDefault="00F73B28" w:rsidP="001B3418">
      <w:pPr>
        <w:jc w:val="both"/>
        <w:rPr>
          <w:rFonts w:ascii="Arial" w:hAnsi="Arial" w:cs="Arial"/>
          <w:sz w:val="22"/>
          <w:szCs w:val="22"/>
        </w:rPr>
      </w:pPr>
    </w:p>
    <w:p w14:paraId="120555C4" w14:textId="2AB77BEB" w:rsidR="00F73B28" w:rsidRPr="001B3418" w:rsidRDefault="0093502D" w:rsidP="001B3418">
      <w:pPr>
        <w:pStyle w:val="Lijstalinea"/>
        <w:numPr>
          <w:ilvl w:val="0"/>
          <w:numId w:val="8"/>
        </w:numPr>
        <w:jc w:val="both"/>
        <w:rPr>
          <w:rFonts w:ascii="Arial" w:hAnsi="Arial" w:cs="Arial"/>
          <w:sz w:val="22"/>
          <w:szCs w:val="22"/>
        </w:rPr>
      </w:pPr>
      <w:r w:rsidRPr="001B3418">
        <w:rPr>
          <w:rFonts w:ascii="Arial" w:hAnsi="Arial" w:cs="Arial"/>
          <w:sz w:val="22"/>
          <w:szCs w:val="22"/>
        </w:rPr>
        <w:t>Gevelterrassen</w:t>
      </w:r>
    </w:p>
    <w:p w14:paraId="1EAA1C08" w14:textId="77777777" w:rsidR="00BB641E" w:rsidRPr="001B3418" w:rsidRDefault="00BB641E" w:rsidP="001B3418">
      <w:pPr>
        <w:pStyle w:val="Lijstalinea"/>
        <w:spacing w:before="20"/>
        <w:jc w:val="both"/>
        <w:rPr>
          <w:rFonts w:ascii="Arial" w:eastAsia="Myriad Pro" w:hAnsi="Arial" w:cs="Arial"/>
          <w:bCs/>
          <w:sz w:val="22"/>
          <w:szCs w:val="22"/>
          <w:lang w:val="nl-BE"/>
        </w:rPr>
      </w:pPr>
    </w:p>
    <w:p w14:paraId="7489DA48" w14:textId="7330E92C" w:rsidR="00BB641E" w:rsidRPr="001B3418" w:rsidRDefault="00BB641E" w:rsidP="001B3418">
      <w:pPr>
        <w:spacing w:before="20"/>
        <w:ind w:left="360"/>
        <w:jc w:val="both"/>
        <w:rPr>
          <w:rFonts w:ascii="Arial" w:eastAsia="Myriad Pro" w:hAnsi="Arial" w:cs="Arial"/>
          <w:bCs/>
          <w:sz w:val="22"/>
          <w:szCs w:val="22"/>
          <w:lang w:val="nl-BE"/>
        </w:rPr>
      </w:pPr>
      <w:r w:rsidRPr="001B3418">
        <w:rPr>
          <w:rFonts w:ascii="Arial" w:eastAsia="Myriad Pro" w:hAnsi="Arial" w:cs="Arial"/>
          <w:bCs/>
          <w:sz w:val="22"/>
          <w:szCs w:val="22"/>
          <w:lang w:val="nl-BE"/>
        </w:rPr>
        <w:t>Iedere toegang (voordeur) naar woningen en kantoren e.d. die boven of achter de horecazaak gelegen zijn, moet steeds over de volle lengte van deze toegang en diepte van het terras vrij blijven. Het pand moet altijd ongehinderd betreden kunnen worden.</w:t>
      </w:r>
    </w:p>
    <w:p w14:paraId="1F54C834" w14:textId="21C24F9B" w:rsidR="00FD7D80" w:rsidRPr="001B3418" w:rsidRDefault="00FD7D80" w:rsidP="001B3418">
      <w:pPr>
        <w:spacing w:before="20"/>
        <w:ind w:firstLine="360"/>
        <w:jc w:val="both"/>
        <w:rPr>
          <w:rFonts w:ascii="Arial" w:eastAsia="Myriad Pro" w:hAnsi="Arial" w:cs="Arial"/>
          <w:bCs/>
          <w:sz w:val="22"/>
          <w:szCs w:val="22"/>
          <w:lang w:val="nl-BE"/>
        </w:rPr>
      </w:pPr>
      <w:r w:rsidRPr="001B3418">
        <w:rPr>
          <w:rFonts w:ascii="Arial" w:eastAsia="Myriad Pro" w:hAnsi="Arial" w:cs="Arial"/>
          <w:bCs/>
          <w:sz w:val="22"/>
          <w:szCs w:val="22"/>
          <w:lang w:val="nl-BE"/>
        </w:rPr>
        <w:t xml:space="preserve">Bij een terras op het </w:t>
      </w:r>
      <w:r w:rsidR="0022372E" w:rsidRPr="001B3418">
        <w:rPr>
          <w:rFonts w:ascii="Arial" w:eastAsia="Myriad Pro" w:hAnsi="Arial" w:cs="Arial"/>
          <w:bCs/>
          <w:sz w:val="22"/>
          <w:szCs w:val="22"/>
          <w:lang w:val="nl-BE"/>
        </w:rPr>
        <w:t xml:space="preserve">voetpad </w:t>
      </w:r>
      <w:r w:rsidRPr="001B3418">
        <w:rPr>
          <w:rFonts w:ascii="Arial" w:eastAsia="Myriad Pro" w:hAnsi="Arial" w:cs="Arial"/>
          <w:bCs/>
          <w:sz w:val="22"/>
          <w:szCs w:val="22"/>
          <w:lang w:val="nl-BE"/>
        </w:rPr>
        <w:t>zijn de volgende afmetingen te respecteren:</w:t>
      </w:r>
    </w:p>
    <w:p w14:paraId="1291416B" w14:textId="77777777" w:rsidR="00FD7D80" w:rsidRPr="001B3418" w:rsidRDefault="00FD7D80" w:rsidP="001B3418">
      <w:pPr>
        <w:spacing w:before="20"/>
        <w:jc w:val="both"/>
        <w:rPr>
          <w:rFonts w:ascii="Arial" w:eastAsia="Myriad Pro" w:hAnsi="Arial" w:cs="Arial"/>
          <w:bCs/>
          <w:sz w:val="22"/>
          <w:szCs w:val="22"/>
          <w:lang w:val="nl-BE"/>
        </w:rPr>
      </w:pPr>
    </w:p>
    <w:p w14:paraId="471384A2" w14:textId="77777777" w:rsidR="00FD7D80" w:rsidRPr="001B3418" w:rsidRDefault="00FD7D80" w:rsidP="001B3418">
      <w:pPr>
        <w:pStyle w:val="Lijstalinea"/>
        <w:numPr>
          <w:ilvl w:val="0"/>
          <w:numId w:val="7"/>
        </w:num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 xml:space="preserve">Als de weg voor voetgangersverkeer breder is dan 2,00m, dient steeds een minimale obstakelvrije </w:t>
      </w:r>
      <w:proofErr w:type="spellStart"/>
      <w:r w:rsidRPr="001B3418">
        <w:rPr>
          <w:rFonts w:ascii="Arial" w:eastAsia="Myriad Pro" w:hAnsi="Arial" w:cs="Arial"/>
          <w:bCs/>
          <w:sz w:val="22"/>
          <w:szCs w:val="22"/>
          <w:lang w:val="nl-BE"/>
        </w:rPr>
        <w:t>loopweg</w:t>
      </w:r>
      <w:proofErr w:type="spellEnd"/>
      <w:r w:rsidRPr="001B3418">
        <w:rPr>
          <w:rFonts w:ascii="Arial" w:eastAsia="Myriad Pro" w:hAnsi="Arial" w:cs="Arial"/>
          <w:bCs/>
          <w:sz w:val="22"/>
          <w:szCs w:val="22"/>
          <w:lang w:val="nl-BE"/>
        </w:rPr>
        <w:t xml:space="preserve"> van 1,50m  breedte te worden gegarandeerd. </w:t>
      </w:r>
    </w:p>
    <w:p w14:paraId="52D427A6" w14:textId="10DAE6EA" w:rsidR="00FD7D80" w:rsidRPr="001B3418" w:rsidRDefault="00FD7D80" w:rsidP="001B3418">
      <w:pPr>
        <w:pStyle w:val="Lijstalinea"/>
        <w:numPr>
          <w:ilvl w:val="0"/>
          <w:numId w:val="7"/>
        </w:num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 xml:space="preserve">Als de weg voor voetgangersverkeer een breedte heeft tussen 1,5m en 2,00m mag slechts 0,50m hiervan door obstakels worden ingenomen. </w:t>
      </w:r>
    </w:p>
    <w:p w14:paraId="38D94D77" w14:textId="400E8C15" w:rsidR="0022372E" w:rsidRPr="001B3418" w:rsidRDefault="0022372E" w:rsidP="001B3418">
      <w:pPr>
        <w:spacing w:before="20"/>
        <w:jc w:val="both"/>
        <w:rPr>
          <w:rFonts w:ascii="Arial" w:eastAsia="Myriad Pro" w:hAnsi="Arial" w:cs="Arial"/>
          <w:bCs/>
          <w:sz w:val="22"/>
          <w:szCs w:val="22"/>
          <w:lang w:val="nl-BE"/>
        </w:rPr>
      </w:pPr>
    </w:p>
    <w:p w14:paraId="0920D39B" w14:textId="2E849722" w:rsidR="0022372E" w:rsidRPr="001B3418" w:rsidRDefault="0022372E" w:rsidP="001B3418">
      <w:pPr>
        <w:spacing w:before="20"/>
        <w:ind w:left="360"/>
        <w:jc w:val="both"/>
        <w:rPr>
          <w:rFonts w:ascii="Arial" w:eastAsia="Myriad Pro" w:hAnsi="Arial" w:cs="Arial"/>
          <w:bCs/>
          <w:sz w:val="22"/>
          <w:szCs w:val="22"/>
          <w:lang w:val="nl-BE"/>
        </w:rPr>
      </w:pPr>
      <w:r w:rsidRPr="001B3418">
        <w:rPr>
          <w:rFonts w:ascii="Arial" w:eastAsia="Myriad Pro" w:hAnsi="Arial" w:cs="Arial"/>
          <w:bCs/>
          <w:sz w:val="22"/>
          <w:szCs w:val="22"/>
          <w:lang w:val="nl-BE"/>
        </w:rPr>
        <w:t>In straten waar geen voetpaden zijn afgebakend is de veiligheid en doorgang van de hulpdiensten prioritair en wordt de breedte theoretisch vastgelegd.</w:t>
      </w:r>
    </w:p>
    <w:p w14:paraId="3001DB41" w14:textId="77777777" w:rsidR="00FD7D80" w:rsidRPr="001B3418" w:rsidRDefault="00FD7D80" w:rsidP="001B3418">
      <w:pPr>
        <w:spacing w:before="20"/>
        <w:jc w:val="both"/>
        <w:rPr>
          <w:rFonts w:ascii="Arial" w:eastAsia="Myriad Pro" w:hAnsi="Arial" w:cs="Arial"/>
          <w:bCs/>
          <w:sz w:val="22"/>
          <w:szCs w:val="22"/>
        </w:rPr>
      </w:pPr>
    </w:p>
    <w:p w14:paraId="0CDC64BC" w14:textId="77777777" w:rsidR="00FD7D80" w:rsidRPr="001B3418" w:rsidRDefault="00FD7D80" w:rsidP="001B3418">
      <w:pPr>
        <w:pStyle w:val="Lijstalinea"/>
        <w:spacing w:before="20"/>
        <w:jc w:val="both"/>
        <w:rPr>
          <w:rFonts w:ascii="Arial" w:eastAsia="Myriad Pro" w:hAnsi="Arial" w:cs="Arial"/>
          <w:bCs/>
          <w:sz w:val="22"/>
          <w:szCs w:val="22"/>
          <w:lang w:val="nl-BE"/>
        </w:rPr>
      </w:pPr>
    </w:p>
    <w:p w14:paraId="1463A4E3" w14:textId="7FAC6CFD" w:rsidR="0093502D" w:rsidRPr="001B3418" w:rsidRDefault="0093502D" w:rsidP="001B3418">
      <w:pPr>
        <w:pStyle w:val="Lijstalinea"/>
        <w:numPr>
          <w:ilvl w:val="0"/>
          <w:numId w:val="8"/>
        </w:numPr>
        <w:jc w:val="both"/>
        <w:rPr>
          <w:rFonts w:ascii="Arial" w:hAnsi="Arial" w:cs="Arial"/>
          <w:sz w:val="22"/>
          <w:szCs w:val="22"/>
        </w:rPr>
      </w:pPr>
      <w:r w:rsidRPr="001B3418">
        <w:rPr>
          <w:rFonts w:ascii="Arial" w:hAnsi="Arial" w:cs="Arial"/>
          <w:sz w:val="22"/>
          <w:szCs w:val="22"/>
        </w:rPr>
        <w:t>Eilandterrassen</w:t>
      </w:r>
    </w:p>
    <w:p w14:paraId="31E3F530" w14:textId="5054A2D7" w:rsidR="00D92F59" w:rsidRPr="001B3418" w:rsidRDefault="00D92F59" w:rsidP="001B3418">
      <w:pPr>
        <w:jc w:val="both"/>
        <w:rPr>
          <w:rFonts w:ascii="Arial" w:hAnsi="Arial" w:cs="Arial"/>
          <w:sz w:val="22"/>
          <w:szCs w:val="22"/>
        </w:rPr>
      </w:pPr>
    </w:p>
    <w:p w14:paraId="59F7F862" w14:textId="15090711" w:rsidR="00D92F59" w:rsidRPr="001B3418" w:rsidRDefault="00D92F59" w:rsidP="001B3418">
      <w:pPr>
        <w:ind w:left="360"/>
        <w:jc w:val="both"/>
        <w:rPr>
          <w:rFonts w:ascii="Arial" w:hAnsi="Arial" w:cs="Arial"/>
          <w:sz w:val="22"/>
          <w:szCs w:val="22"/>
        </w:rPr>
      </w:pPr>
      <w:r w:rsidRPr="001B3418">
        <w:rPr>
          <w:rFonts w:ascii="Arial" w:hAnsi="Arial" w:cs="Arial"/>
          <w:sz w:val="22"/>
          <w:szCs w:val="22"/>
        </w:rPr>
        <w:t>Een eilandterras is een terras dat niet tegen de gevel van een horecazaak is gesitueerd maar wel in het verlengde hiervan. Tussen gevel en terras is een autovrij gebied of een (woon)erf.</w:t>
      </w:r>
    </w:p>
    <w:p w14:paraId="1660D4E7" w14:textId="7B517FB7" w:rsidR="00BD2BEA" w:rsidRPr="001B3418" w:rsidRDefault="00BD2BEA" w:rsidP="001B3418">
      <w:pPr>
        <w:ind w:left="360"/>
        <w:jc w:val="both"/>
        <w:rPr>
          <w:rFonts w:ascii="Arial" w:hAnsi="Arial" w:cs="Arial"/>
          <w:sz w:val="22"/>
          <w:szCs w:val="22"/>
        </w:rPr>
      </w:pPr>
      <w:r w:rsidRPr="001B3418">
        <w:rPr>
          <w:rFonts w:ascii="Arial" w:hAnsi="Arial" w:cs="Arial"/>
          <w:sz w:val="22"/>
          <w:szCs w:val="22"/>
        </w:rPr>
        <w:t>De diepte van het terras wordt bepaald in functie van de grootte van het plein of straat.</w:t>
      </w:r>
    </w:p>
    <w:p w14:paraId="009D893E" w14:textId="2FDF30FF" w:rsidR="00BD2BEA" w:rsidRPr="001B3418" w:rsidRDefault="00BD2BEA" w:rsidP="001B3418">
      <w:pPr>
        <w:ind w:left="360"/>
        <w:jc w:val="both"/>
        <w:rPr>
          <w:rFonts w:ascii="Arial" w:hAnsi="Arial" w:cs="Arial"/>
          <w:sz w:val="22"/>
          <w:szCs w:val="22"/>
        </w:rPr>
      </w:pPr>
      <w:r w:rsidRPr="001B3418">
        <w:rPr>
          <w:rFonts w:ascii="Arial" w:hAnsi="Arial" w:cs="Arial"/>
          <w:sz w:val="22"/>
          <w:szCs w:val="22"/>
        </w:rPr>
        <w:t xml:space="preserve">Terrasschermen zijn op deze terrassen niet toegelaten. Vanuit het </w:t>
      </w:r>
      <w:r w:rsidR="008D00BB" w:rsidRPr="001B3418">
        <w:rPr>
          <w:rFonts w:ascii="Arial" w:hAnsi="Arial" w:cs="Arial"/>
          <w:sz w:val="22"/>
          <w:szCs w:val="22"/>
        </w:rPr>
        <w:t>veiligheidsoogpunt</w:t>
      </w:r>
      <w:r w:rsidRPr="001B3418">
        <w:rPr>
          <w:rFonts w:ascii="Arial" w:hAnsi="Arial" w:cs="Arial"/>
          <w:sz w:val="22"/>
          <w:szCs w:val="22"/>
        </w:rPr>
        <w:t xml:space="preserve"> kunnen nog extra voorwaarden worden opgelegd.</w:t>
      </w:r>
    </w:p>
    <w:p w14:paraId="70244D01" w14:textId="77777777" w:rsidR="00D92F59" w:rsidRPr="001B3418" w:rsidRDefault="00D92F59" w:rsidP="001B3418">
      <w:pPr>
        <w:ind w:left="360"/>
        <w:jc w:val="both"/>
        <w:rPr>
          <w:rFonts w:ascii="Arial" w:hAnsi="Arial" w:cs="Arial"/>
          <w:sz w:val="22"/>
          <w:szCs w:val="22"/>
        </w:rPr>
      </w:pPr>
    </w:p>
    <w:p w14:paraId="6E9A25C0" w14:textId="77777777" w:rsidR="00D92F59" w:rsidRPr="001B3418" w:rsidRDefault="00D92F59" w:rsidP="001B3418">
      <w:pPr>
        <w:ind w:left="360"/>
        <w:jc w:val="both"/>
        <w:rPr>
          <w:rFonts w:ascii="Arial" w:hAnsi="Arial" w:cs="Arial"/>
          <w:sz w:val="22"/>
          <w:szCs w:val="22"/>
        </w:rPr>
      </w:pPr>
    </w:p>
    <w:p w14:paraId="3D5DF27C" w14:textId="6B53A62B" w:rsidR="0093502D" w:rsidRPr="001B3418" w:rsidRDefault="0093502D" w:rsidP="001B3418">
      <w:pPr>
        <w:pStyle w:val="Lijstalinea"/>
        <w:numPr>
          <w:ilvl w:val="0"/>
          <w:numId w:val="8"/>
        </w:numPr>
        <w:jc w:val="both"/>
        <w:rPr>
          <w:rFonts w:ascii="Arial" w:hAnsi="Arial" w:cs="Arial"/>
          <w:sz w:val="22"/>
          <w:szCs w:val="22"/>
        </w:rPr>
      </w:pPr>
      <w:r w:rsidRPr="001B3418">
        <w:rPr>
          <w:rFonts w:ascii="Arial" w:hAnsi="Arial" w:cs="Arial"/>
          <w:sz w:val="22"/>
          <w:szCs w:val="22"/>
        </w:rPr>
        <w:t>Eila</w:t>
      </w:r>
      <w:r w:rsidR="006941A9" w:rsidRPr="001B3418">
        <w:rPr>
          <w:rFonts w:ascii="Arial" w:hAnsi="Arial" w:cs="Arial"/>
          <w:sz w:val="22"/>
          <w:szCs w:val="22"/>
        </w:rPr>
        <w:t>n</w:t>
      </w:r>
      <w:r w:rsidRPr="001B3418">
        <w:rPr>
          <w:rFonts w:ascii="Arial" w:hAnsi="Arial" w:cs="Arial"/>
          <w:sz w:val="22"/>
          <w:szCs w:val="22"/>
        </w:rPr>
        <w:t xml:space="preserve">dterrassen </w:t>
      </w:r>
      <w:r w:rsidR="0044524F" w:rsidRPr="001B3418">
        <w:rPr>
          <w:rFonts w:ascii="Arial" w:hAnsi="Arial" w:cs="Arial"/>
          <w:sz w:val="22"/>
          <w:szCs w:val="22"/>
        </w:rPr>
        <w:t>buiten de gevelbreedte</w:t>
      </w:r>
    </w:p>
    <w:p w14:paraId="0914631D" w14:textId="6E2AF48C" w:rsidR="00B559FB" w:rsidRPr="001B3418" w:rsidRDefault="00B559FB" w:rsidP="001B3418">
      <w:pPr>
        <w:pStyle w:val="Lijstalinea"/>
        <w:jc w:val="both"/>
        <w:rPr>
          <w:rFonts w:ascii="Arial" w:hAnsi="Arial" w:cs="Arial"/>
          <w:sz w:val="22"/>
          <w:szCs w:val="22"/>
        </w:rPr>
      </w:pPr>
    </w:p>
    <w:p w14:paraId="2E7CAA88" w14:textId="2538E5D4" w:rsidR="009C1F4B" w:rsidRPr="001B3418" w:rsidRDefault="00B559FB" w:rsidP="001B3418">
      <w:pPr>
        <w:spacing w:before="20"/>
        <w:ind w:left="360"/>
        <w:jc w:val="both"/>
        <w:rPr>
          <w:rFonts w:ascii="Arial" w:eastAsia="Myriad Pro" w:hAnsi="Arial" w:cs="Arial"/>
          <w:bCs/>
          <w:sz w:val="22"/>
          <w:szCs w:val="22"/>
          <w:lang w:val="nl-BE"/>
        </w:rPr>
      </w:pPr>
      <w:r w:rsidRPr="001B3418">
        <w:rPr>
          <w:rFonts w:ascii="Arial" w:hAnsi="Arial" w:cs="Arial"/>
          <w:sz w:val="22"/>
          <w:szCs w:val="22"/>
        </w:rPr>
        <w:t xml:space="preserve">Een eilandterras </w:t>
      </w:r>
      <w:r w:rsidR="0051143C" w:rsidRPr="001B3418">
        <w:rPr>
          <w:rFonts w:ascii="Arial" w:hAnsi="Arial" w:cs="Arial"/>
          <w:sz w:val="22"/>
          <w:szCs w:val="22"/>
        </w:rPr>
        <w:t>buiten de gevelbreedte</w:t>
      </w:r>
      <w:r w:rsidRPr="001B3418">
        <w:rPr>
          <w:rFonts w:ascii="Arial" w:hAnsi="Arial" w:cs="Arial"/>
          <w:sz w:val="22"/>
          <w:szCs w:val="22"/>
        </w:rPr>
        <w:t xml:space="preserve"> kan enkel toegestaan worden als het voetpad minimum 2 meter diep is. </w:t>
      </w:r>
      <w:r w:rsidR="009C1F4B" w:rsidRPr="001B3418">
        <w:rPr>
          <w:rFonts w:ascii="Arial" w:eastAsia="Myriad Pro" w:hAnsi="Arial" w:cs="Arial"/>
          <w:bCs/>
          <w:sz w:val="22"/>
          <w:szCs w:val="22"/>
          <w:lang w:val="nl-BE"/>
        </w:rPr>
        <w:t>Tussen de ingang van de uitbating en het eigenlijke terras mag zich geen rijweg of openbare weg bevinden, tenzij deze ingericht is als woonerf. Dit terras mag enkel geplaatst worden van 1 m</w:t>
      </w:r>
      <w:r w:rsidR="00DF4C5D" w:rsidRPr="001B3418">
        <w:rPr>
          <w:rFonts w:ascii="Arial" w:eastAsia="Myriad Pro" w:hAnsi="Arial" w:cs="Arial"/>
          <w:bCs/>
          <w:sz w:val="22"/>
          <w:szCs w:val="22"/>
          <w:lang w:val="nl-BE"/>
        </w:rPr>
        <w:t>ei</w:t>
      </w:r>
      <w:r w:rsidR="009C1F4B" w:rsidRPr="001B3418">
        <w:rPr>
          <w:rFonts w:ascii="Arial" w:eastAsia="Myriad Pro" w:hAnsi="Arial" w:cs="Arial"/>
          <w:bCs/>
          <w:sz w:val="22"/>
          <w:szCs w:val="22"/>
          <w:lang w:val="nl-BE"/>
        </w:rPr>
        <w:t xml:space="preserve"> tot </w:t>
      </w:r>
      <w:r w:rsidR="00063C18" w:rsidRPr="001B3418">
        <w:rPr>
          <w:rFonts w:ascii="Arial" w:eastAsia="Myriad Pro" w:hAnsi="Arial" w:cs="Arial"/>
          <w:bCs/>
          <w:sz w:val="22"/>
          <w:szCs w:val="22"/>
          <w:lang w:val="nl-BE"/>
        </w:rPr>
        <w:t xml:space="preserve">en met </w:t>
      </w:r>
      <w:r w:rsidR="009C1F4B" w:rsidRPr="001B3418">
        <w:rPr>
          <w:rFonts w:ascii="Arial" w:eastAsia="Myriad Pro" w:hAnsi="Arial" w:cs="Arial"/>
          <w:bCs/>
          <w:sz w:val="22"/>
          <w:szCs w:val="22"/>
          <w:lang w:val="nl-BE"/>
        </w:rPr>
        <w:t>3</w:t>
      </w:r>
      <w:r w:rsidR="00DF4C5D" w:rsidRPr="001B3418">
        <w:rPr>
          <w:rFonts w:ascii="Arial" w:eastAsia="Myriad Pro" w:hAnsi="Arial" w:cs="Arial"/>
          <w:bCs/>
          <w:sz w:val="22"/>
          <w:szCs w:val="22"/>
          <w:lang w:val="nl-BE"/>
        </w:rPr>
        <w:t>0</w:t>
      </w:r>
      <w:r w:rsidR="009C1F4B" w:rsidRPr="001B3418">
        <w:rPr>
          <w:rFonts w:ascii="Arial" w:eastAsia="Myriad Pro" w:hAnsi="Arial" w:cs="Arial"/>
          <w:bCs/>
          <w:sz w:val="22"/>
          <w:szCs w:val="22"/>
          <w:lang w:val="nl-BE"/>
        </w:rPr>
        <w:t xml:space="preserve"> </w:t>
      </w:r>
      <w:r w:rsidR="00DF4C5D" w:rsidRPr="001B3418">
        <w:rPr>
          <w:rFonts w:ascii="Arial" w:eastAsia="Myriad Pro" w:hAnsi="Arial" w:cs="Arial"/>
          <w:bCs/>
          <w:sz w:val="22"/>
          <w:szCs w:val="22"/>
          <w:lang w:val="nl-BE"/>
        </w:rPr>
        <w:t>september</w:t>
      </w:r>
      <w:r w:rsidR="009C1F4B" w:rsidRPr="001B3418">
        <w:rPr>
          <w:rFonts w:ascii="Arial" w:eastAsia="Myriad Pro" w:hAnsi="Arial" w:cs="Arial"/>
          <w:bCs/>
          <w:sz w:val="22"/>
          <w:szCs w:val="22"/>
          <w:lang w:val="nl-BE"/>
        </w:rPr>
        <w:t>. Het opstellen van de terrassen</w:t>
      </w:r>
      <w:r w:rsidR="00E11E2B">
        <w:rPr>
          <w:rFonts w:ascii="Arial" w:eastAsia="Myriad Pro" w:hAnsi="Arial" w:cs="Arial"/>
          <w:bCs/>
          <w:sz w:val="22"/>
          <w:szCs w:val="22"/>
          <w:lang w:val="nl-BE"/>
        </w:rPr>
        <w:t xml:space="preserve"> mag ge</w:t>
      </w:r>
      <w:r w:rsidR="00600AE0">
        <w:rPr>
          <w:rFonts w:ascii="Arial" w:eastAsia="Myriad Pro" w:hAnsi="Arial" w:cs="Arial"/>
          <w:bCs/>
          <w:sz w:val="22"/>
          <w:szCs w:val="22"/>
          <w:lang w:val="nl-BE"/>
        </w:rPr>
        <w:t>b</w:t>
      </w:r>
      <w:r w:rsidR="00E11E2B">
        <w:rPr>
          <w:rFonts w:ascii="Arial" w:eastAsia="Myriad Pro" w:hAnsi="Arial" w:cs="Arial"/>
          <w:bCs/>
          <w:sz w:val="22"/>
          <w:szCs w:val="22"/>
          <w:lang w:val="nl-BE"/>
        </w:rPr>
        <w:t>euren in de week van de 1</w:t>
      </w:r>
      <w:r w:rsidR="00E11E2B" w:rsidRPr="00E11E2B">
        <w:rPr>
          <w:rFonts w:ascii="Arial" w:eastAsia="Myriad Pro" w:hAnsi="Arial" w:cs="Arial"/>
          <w:bCs/>
          <w:sz w:val="22"/>
          <w:szCs w:val="22"/>
          <w:vertAlign w:val="superscript"/>
          <w:lang w:val="nl-BE"/>
        </w:rPr>
        <w:t>ste</w:t>
      </w:r>
      <w:r w:rsidR="00E11E2B">
        <w:rPr>
          <w:rFonts w:ascii="Arial" w:eastAsia="Myriad Pro" w:hAnsi="Arial" w:cs="Arial"/>
          <w:bCs/>
          <w:sz w:val="22"/>
          <w:szCs w:val="22"/>
          <w:lang w:val="nl-BE"/>
        </w:rPr>
        <w:t xml:space="preserve"> mei e</w:t>
      </w:r>
      <w:r w:rsidR="009C1F4B" w:rsidRPr="00E11E2B">
        <w:rPr>
          <w:rFonts w:ascii="Arial" w:eastAsia="Myriad Pro" w:hAnsi="Arial" w:cs="Arial"/>
          <w:bCs/>
          <w:sz w:val="22"/>
          <w:szCs w:val="22"/>
          <w:lang w:val="nl-BE"/>
        </w:rPr>
        <w:t xml:space="preserve">n het verwijderen dient te gebeuren voor 1 </w:t>
      </w:r>
      <w:r w:rsidR="007B7AF8" w:rsidRPr="00E11E2B">
        <w:rPr>
          <w:rFonts w:ascii="Arial" w:eastAsia="Myriad Pro" w:hAnsi="Arial" w:cs="Arial"/>
          <w:bCs/>
          <w:sz w:val="22"/>
          <w:szCs w:val="22"/>
          <w:lang w:val="nl-BE"/>
        </w:rPr>
        <w:t>oktober</w:t>
      </w:r>
      <w:r w:rsidR="009C1F4B" w:rsidRPr="00E11E2B">
        <w:rPr>
          <w:rFonts w:ascii="Arial" w:eastAsia="Myriad Pro" w:hAnsi="Arial" w:cs="Arial"/>
          <w:bCs/>
          <w:sz w:val="22"/>
          <w:szCs w:val="22"/>
          <w:lang w:val="nl-BE"/>
        </w:rPr>
        <w:t>.</w:t>
      </w:r>
    </w:p>
    <w:p w14:paraId="47A9B956" w14:textId="7FA6E8C9" w:rsidR="009C1F4B" w:rsidRPr="001B3418" w:rsidRDefault="009C1F4B" w:rsidP="001B3418">
      <w:pPr>
        <w:spacing w:before="20"/>
        <w:ind w:left="360"/>
        <w:jc w:val="both"/>
        <w:rPr>
          <w:rFonts w:ascii="Arial" w:eastAsia="Myriad Pro" w:hAnsi="Arial" w:cs="Arial"/>
          <w:bCs/>
          <w:sz w:val="22"/>
          <w:szCs w:val="22"/>
          <w:lang w:val="nl-BE"/>
        </w:rPr>
      </w:pPr>
    </w:p>
    <w:p w14:paraId="00F494BA" w14:textId="5537E963" w:rsidR="00B559FB" w:rsidRPr="001B3418" w:rsidRDefault="00B559FB" w:rsidP="001B3418">
      <w:pPr>
        <w:pStyle w:val="Lijstalinea"/>
        <w:jc w:val="both"/>
        <w:rPr>
          <w:rFonts w:ascii="Arial" w:hAnsi="Arial" w:cs="Arial"/>
          <w:sz w:val="22"/>
          <w:szCs w:val="22"/>
        </w:rPr>
      </w:pPr>
    </w:p>
    <w:bookmarkEnd w:id="5"/>
    <w:p w14:paraId="7EC92510" w14:textId="3F7733B7" w:rsidR="00582939" w:rsidRPr="001B3418" w:rsidRDefault="00582939" w:rsidP="001B3418">
      <w:pPr>
        <w:pStyle w:val="Kop2"/>
        <w:rPr>
          <w:szCs w:val="22"/>
        </w:rPr>
      </w:pPr>
      <w:r w:rsidRPr="001B3418">
        <w:rPr>
          <w:szCs w:val="22"/>
        </w:rPr>
        <w:t xml:space="preserve">Artikel </w:t>
      </w:r>
      <w:r w:rsidR="00C24EAE" w:rsidRPr="001B3418">
        <w:rPr>
          <w:szCs w:val="22"/>
        </w:rPr>
        <w:t>8</w:t>
      </w:r>
      <w:r w:rsidRPr="001B3418">
        <w:rPr>
          <w:szCs w:val="22"/>
        </w:rPr>
        <w:t xml:space="preserve"> </w:t>
      </w:r>
      <w:r w:rsidR="007F7319" w:rsidRPr="001B3418">
        <w:rPr>
          <w:szCs w:val="22"/>
        </w:rPr>
        <w:t>-</w:t>
      </w:r>
      <w:r w:rsidRPr="001B3418">
        <w:rPr>
          <w:szCs w:val="22"/>
        </w:rPr>
        <w:t xml:space="preserve"> seizoen</w:t>
      </w:r>
    </w:p>
    <w:p w14:paraId="059FD4B2" w14:textId="77777777" w:rsidR="00582939" w:rsidRPr="001B3418" w:rsidRDefault="00582939" w:rsidP="001B3418">
      <w:pPr>
        <w:spacing w:before="20"/>
        <w:jc w:val="both"/>
        <w:rPr>
          <w:rFonts w:ascii="Arial" w:eastAsia="Myriad Pro" w:hAnsi="Arial" w:cs="Arial"/>
          <w:bCs/>
          <w:sz w:val="22"/>
          <w:szCs w:val="22"/>
          <w:lang w:val="nl-BE"/>
        </w:rPr>
      </w:pPr>
    </w:p>
    <w:p w14:paraId="06336CC1" w14:textId="71B805A5" w:rsidR="008A3F48" w:rsidRPr="00E11E2B" w:rsidRDefault="00582939"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 xml:space="preserve">Een </w:t>
      </w:r>
      <w:r w:rsidR="00FF1F3E" w:rsidRPr="001B3418">
        <w:rPr>
          <w:rFonts w:ascii="Arial" w:eastAsia="Myriad Pro" w:hAnsi="Arial" w:cs="Arial"/>
          <w:bCs/>
          <w:sz w:val="22"/>
          <w:szCs w:val="22"/>
          <w:lang w:val="nl-BE"/>
        </w:rPr>
        <w:t xml:space="preserve">tijdelijk </w:t>
      </w:r>
      <w:r w:rsidRPr="001B3418">
        <w:rPr>
          <w:rFonts w:ascii="Arial" w:eastAsia="Myriad Pro" w:hAnsi="Arial" w:cs="Arial"/>
          <w:bCs/>
          <w:sz w:val="22"/>
          <w:szCs w:val="22"/>
          <w:lang w:val="nl-BE"/>
        </w:rPr>
        <w:t>terras mag enkel geplaatst worden tijdens het terrasseizoen, dat jaarlijks loopt v</w:t>
      </w:r>
      <w:r w:rsidR="00E16E35" w:rsidRPr="001B3418">
        <w:rPr>
          <w:rFonts w:ascii="Arial" w:eastAsia="Myriad Pro" w:hAnsi="Arial" w:cs="Arial"/>
          <w:bCs/>
          <w:sz w:val="22"/>
          <w:szCs w:val="22"/>
          <w:lang w:val="nl-BE"/>
        </w:rPr>
        <w:t>an 1 maart tot</w:t>
      </w:r>
      <w:r w:rsidR="0004350D" w:rsidRPr="001B3418">
        <w:rPr>
          <w:rFonts w:ascii="Arial" w:eastAsia="Myriad Pro" w:hAnsi="Arial" w:cs="Arial"/>
          <w:bCs/>
          <w:sz w:val="22"/>
          <w:szCs w:val="22"/>
          <w:lang w:val="nl-BE"/>
        </w:rPr>
        <w:t xml:space="preserve"> en met</w:t>
      </w:r>
      <w:r w:rsidR="00E16E35" w:rsidRPr="001B3418">
        <w:rPr>
          <w:rFonts w:ascii="Arial" w:eastAsia="Myriad Pro" w:hAnsi="Arial" w:cs="Arial"/>
          <w:bCs/>
          <w:sz w:val="22"/>
          <w:szCs w:val="22"/>
          <w:lang w:val="nl-BE"/>
        </w:rPr>
        <w:t xml:space="preserve"> </w:t>
      </w:r>
      <w:r w:rsidR="0051143C" w:rsidRPr="001B3418">
        <w:rPr>
          <w:rFonts w:ascii="Arial" w:eastAsia="Myriad Pro" w:hAnsi="Arial" w:cs="Arial"/>
          <w:bCs/>
          <w:sz w:val="22"/>
          <w:szCs w:val="22"/>
          <w:lang w:val="nl-BE"/>
        </w:rPr>
        <w:t>31 oktober</w:t>
      </w:r>
      <w:r w:rsidRPr="001B3418">
        <w:rPr>
          <w:rFonts w:ascii="Arial" w:eastAsia="Myriad Pro" w:hAnsi="Arial" w:cs="Arial"/>
          <w:bCs/>
          <w:sz w:val="22"/>
          <w:szCs w:val="22"/>
          <w:lang w:val="nl-BE"/>
        </w:rPr>
        <w:t xml:space="preserve">. </w:t>
      </w:r>
      <w:r w:rsidR="000C28C7">
        <w:rPr>
          <w:rFonts w:ascii="Arial" w:eastAsia="Myriad Pro" w:hAnsi="Arial" w:cs="Arial"/>
          <w:bCs/>
          <w:sz w:val="22"/>
          <w:szCs w:val="22"/>
          <w:lang w:val="nl-BE"/>
        </w:rPr>
        <w:t xml:space="preserve">Alle terrasuitrusting mag in deze periode blijven staan. </w:t>
      </w:r>
      <w:r w:rsidRPr="001B3418">
        <w:rPr>
          <w:rFonts w:ascii="Arial" w:eastAsia="Myriad Pro" w:hAnsi="Arial" w:cs="Arial"/>
          <w:bCs/>
          <w:sz w:val="22"/>
          <w:szCs w:val="22"/>
          <w:lang w:val="nl-BE"/>
        </w:rPr>
        <w:t>Het opstellen van de terrassen mag gebeuren in de week van de 1</w:t>
      </w:r>
      <w:r w:rsidRPr="001B3418">
        <w:rPr>
          <w:rFonts w:ascii="Arial" w:eastAsia="Myriad Pro" w:hAnsi="Arial" w:cs="Arial"/>
          <w:bCs/>
          <w:sz w:val="22"/>
          <w:szCs w:val="22"/>
          <w:vertAlign w:val="superscript"/>
          <w:lang w:val="nl-BE"/>
        </w:rPr>
        <w:t>ste</w:t>
      </w:r>
      <w:r w:rsidRPr="001B3418">
        <w:rPr>
          <w:rFonts w:ascii="Arial" w:eastAsia="Myriad Pro" w:hAnsi="Arial" w:cs="Arial"/>
          <w:bCs/>
          <w:sz w:val="22"/>
          <w:szCs w:val="22"/>
          <w:lang w:val="nl-BE"/>
        </w:rPr>
        <w:t xml:space="preserve"> maart en het verwijde</w:t>
      </w:r>
      <w:r w:rsidR="00E16E35" w:rsidRPr="001B3418">
        <w:rPr>
          <w:rFonts w:ascii="Arial" w:eastAsia="Myriad Pro" w:hAnsi="Arial" w:cs="Arial"/>
          <w:bCs/>
          <w:sz w:val="22"/>
          <w:szCs w:val="22"/>
          <w:lang w:val="nl-BE"/>
        </w:rPr>
        <w:t>ren dient te gebeuren voor 1 nov</w:t>
      </w:r>
      <w:r w:rsidR="00E7122E" w:rsidRPr="001B3418">
        <w:rPr>
          <w:rFonts w:ascii="Arial" w:eastAsia="Myriad Pro" w:hAnsi="Arial" w:cs="Arial"/>
          <w:bCs/>
          <w:sz w:val="22"/>
          <w:szCs w:val="22"/>
          <w:lang w:val="nl-BE"/>
        </w:rPr>
        <w:t>ember</w:t>
      </w:r>
      <w:r w:rsidRPr="001B3418">
        <w:rPr>
          <w:rFonts w:ascii="Arial" w:eastAsia="Myriad Pro" w:hAnsi="Arial" w:cs="Arial"/>
          <w:bCs/>
          <w:sz w:val="22"/>
          <w:szCs w:val="22"/>
          <w:lang w:val="nl-BE"/>
        </w:rPr>
        <w:t>.</w:t>
      </w:r>
      <w:r w:rsidR="00E11E2B">
        <w:rPr>
          <w:rFonts w:ascii="Arial" w:eastAsia="Myriad Pro" w:hAnsi="Arial" w:cs="Arial"/>
          <w:bCs/>
          <w:sz w:val="22"/>
          <w:szCs w:val="22"/>
          <w:lang w:val="nl-BE"/>
        </w:rPr>
        <w:t xml:space="preserve"> </w:t>
      </w:r>
      <w:r w:rsidR="008A3F48" w:rsidRPr="00E11E2B">
        <w:rPr>
          <w:rFonts w:ascii="Arial" w:eastAsia="Myriad Pro" w:hAnsi="Arial" w:cs="Arial"/>
          <w:bCs/>
          <w:sz w:val="22"/>
          <w:szCs w:val="22"/>
          <w:lang w:val="nl-BE"/>
        </w:rPr>
        <w:t>Voor de tijdelijke eilandterrassen buiten de gevelbreedte conform de omschrijving in artikel 7 c loopt het seizoen van de week van 1 mei tot en met 30 september.</w:t>
      </w:r>
    </w:p>
    <w:p w14:paraId="2739B299" w14:textId="6B854CEE" w:rsidR="00B43A43" w:rsidRPr="001B3418" w:rsidRDefault="00B43A43" w:rsidP="001B3418">
      <w:pPr>
        <w:spacing w:before="20"/>
        <w:jc w:val="both"/>
        <w:rPr>
          <w:rFonts w:ascii="Arial" w:eastAsia="Myriad Pro" w:hAnsi="Arial" w:cs="Arial"/>
          <w:bCs/>
          <w:sz w:val="22"/>
          <w:szCs w:val="22"/>
          <w:lang w:val="nl-BE"/>
        </w:rPr>
      </w:pPr>
    </w:p>
    <w:p w14:paraId="73E52CE3" w14:textId="77777777" w:rsidR="00B43A43" w:rsidRPr="001B3418" w:rsidRDefault="00B43A43" w:rsidP="001B3418">
      <w:pPr>
        <w:spacing w:before="20"/>
        <w:jc w:val="both"/>
        <w:rPr>
          <w:rFonts w:ascii="Arial" w:eastAsia="Myriad Pro" w:hAnsi="Arial" w:cs="Arial"/>
          <w:bCs/>
          <w:sz w:val="22"/>
          <w:szCs w:val="22"/>
          <w:lang w:val="nl-BE"/>
        </w:rPr>
      </w:pPr>
    </w:p>
    <w:p w14:paraId="5455D864" w14:textId="54AA5C7A" w:rsidR="00E16E35" w:rsidRPr="001B3418" w:rsidRDefault="00E16E35" w:rsidP="001B3418">
      <w:pPr>
        <w:pStyle w:val="Kop2"/>
        <w:rPr>
          <w:szCs w:val="22"/>
        </w:rPr>
      </w:pPr>
      <w:r w:rsidRPr="001B3418">
        <w:rPr>
          <w:szCs w:val="22"/>
        </w:rPr>
        <w:t xml:space="preserve">Artikel </w:t>
      </w:r>
      <w:r w:rsidR="00C24EAE" w:rsidRPr="001B3418">
        <w:rPr>
          <w:szCs w:val="22"/>
        </w:rPr>
        <w:t>9</w:t>
      </w:r>
      <w:r w:rsidRPr="001B3418">
        <w:rPr>
          <w:szCs w:val="22"/>
        </w:rPr>
        <w:t xml:space="preserve"> </w:t>
      </w:r>
      <w:r w:rsidR="007F7319" w:rsidRPr="001B3418">
        <w:rPr>
          <w:szCs w:val="22"/>
        </w:rPr>
        <w:t>-</w:t>
      </w:r>
      <w:r w:rsidRPr="001B3418">
        <w:rPr>
          <w:szCs w:val="22"/>
        </w:rPr>
        <w:t xml:space="preserve"> buiten seizoen</w:t>
      </w:r>
    </w:p>
    <w:p w14:paraId="7C5B6085" w14:textId="77777777" w:rsidR="00E16E35" w:rsidRPr="001B3418" w:rsidRDefault="00E16E35" w:rsidP="001B3418">
      <w:pPr>
        <w:spacing w:before="20"/>
        <w:jc w:val="both"/>
        <w:rPr>
          <w:rFonts w:ascii="Arial" w:eastAsia="Myriad Pro" w:hAnsi="Arial" w:cs="Arial"/>
          <w:bCs/>
          <w:sz w:val="22"/>
          <w:szCs w:val="22"/>
          <w:lang w:val="nl-BE"/>
        </w:rPr>
      </w:pPr>
    </w:p>
    <w:p w14:paraId="66D08F52" w14:textId="368CA16D" w:rsidR="0053758E" w:rsidRPr="001B3418" w:rsidRDefault="00582939" w:rsidP="001B3418">
      <w:pPr>
        <w:jc w:val="both"/>
        <w:rPr>
          <w:rFonts w:ascii="Arial" w:hAnsi="Arial" w:cs="Arial"/>
          <w:sz w:val="22"/>
          <w:szCs w:val="22"/>
          <w:lang w:val="nl-BE"/>
        </w:rPr>
      </w:pPr>
      <w:r w:rsidRPr="001B3418">
        <w:rPr>
          <w:rFonts w:ascii="Arial" w:eastAsia="Myriad Pro" w:hAnsi="Arial" w:cs="Arial"/>
          <w:bCs/>
          <w:sz w:val="22"/>
          <w:szCs w:val="22"/>
          <w:lang w:val="nl-BE"/>
        </w:rPr>
        <w:t xml:space="preserve">In de periode </w:t>
      </w:r>
      <w:r w:rsidR="0051143C" w:rsidRPr="001B3418">
        <w:rPr>
          <w:rFonts w:ascii="Arial" w:eastAsia="Myriad Pro" w:hAnsi="Arial" w:cs="Arial"/>
          <w:bCs/>
          <w:sz w:val="22"/>
          <w:szCs w:val="22"/>
          <w:lang w:val="nl-BE"/>
        </w:rPr>
        <w:t xml:space="preserve">van </w:t>
      </w:r>
      <w:r w:rsidR="009A288E" w:rsidRPr="001B3418">
        <w:rPr>
          <w:rFonts w:ascii="Arial" w:eastAsia="Myriad Pro" w:hAnsi="Arial" w:cs="Arial"/>
          <w:bCs/>
          <w:sz w:val="22"/>
          <w:szCs w:val="22"/>
          <w:lang w:val="nl-BE"/>
        </w:rPr>
        <w:t xml:space="preserve">1 </w:t>
      </w:r>
      <w:r w:rsidR="000C28C7">
        <w:rPr>
          <w:rFonts w:ascii="Arial" w:eastAsia="Myriad Pro" w:hAnsi="Arial" w:cs="Arial"/>
          <w:bCs/>
          <w:sz w:val="22"/>
          <w:szCs w:val="22"/>
          <w:lang w:val="nl-BE"/>
        </w:rPr>
        <w:t>november</w:t>
      </w:r>
      <w:r w:rsidR="009A288E" w:rsidRPr="001B3418">
        <w:rPr>
          <w:rFonts w:ascii="Arial" w:eastAsia="Myriad Pro" w:hAnsi="Arial" w:cs="Arial"/>
          <w:bCs/>
          <w:sz w:val="22"/>
          <w:szCs w:val="22"/>
          <w:lang w:val="nl-BE"/>
        </w:rPr>
        <w:t xml:space="preserve"> </w:t>
      </w:r>
      <w:r w:rsidRPr="001B3418">
        <w:rPr>
          <w:rFonts w:ascii="Arial" w:eastAsia="Myriad Pro" w:hAnsi="Arial" w:cs="Arial"/>
          <w:bCs/>
          <w:sz w:val="22"/>
          <w:szCs w:val="22"/>
          <w:lang w:val="nl-BE"/>
        </w:rPr>
        <w:t xml:space="preserve">tot eind februari </w:t>
      </w:r>
      <w:r w:rsidR="009C4619" w:rsidRPr="001B3418">
        <w:rPr>
          <w:rFonts w:ascii="Arial" w:eastAsia="Myriad Pro" w:hAnsi="Arial" w:cs="Arial"/>
          <w:bCs/>
          <w:sz w:val="22"/>
          <w:szCs w:val="22"/>
          <w:lang w:val="nl-BE"/>
        </w:rPr>
        <w:t>kan los materiaal worden uitgezet.</w:t>
      </w:r>
      <w:r w:rsidRPr="001B3418">
        <w:rPr>
          <w:rFonts w:ascii="Arial" w:eastAsia="Myriad Pro" w:hAnsi="Arial" w:cs="Arial"/>
          <w:bCs/>
          <w:sz w:val="22"/>
          <w:szCs w:val="22"/>
          <w:lang w:val="nl-BE"/>
        </w:rPr>
        <w:t xml:space="preserve"> </w:t>
      </w:r>
      <w:r w:rsidR="009C4619" w:rsidRPr="001B3418">
        <w:rPr>
          <w:rFonts w:ascii="Arial" w:eastAsia="Myriad Pro" w:hAnsi="Arial" w:cs="Arial"/>
          <w:bCs/>
          <w:sz w:val="22"/>
          <w:szCs w:val="22"/>
          <w:lang w:val="nl-BE"/>
        </w:rPr>
        <w:t>Het betreft de plaatsing van losse tafels en stoelen, parasols… voor zover die elementen makkelijk weg te nemen zijn en constructief geen geheel vormen.</w:t>
      </w:r>
      <w:r w:rsidR="009C4619" w:rsidRPr="001B3418">
        <w:rPr>
          <w:rFonts w:ascii="Arial" w:hAnsi="Arial" w:cs="Arial"/>
          <w:sz w:val="22"/>
          <w:szCs w:val="22"/>
        </w:rPr>
        <w:t xml:space="preserve"> </w:t>
      </w:r>
      <w:r w:rsidR="009C4619" w:rsidRPr="001B3418">
        <w:rPr>
          <w:rFonts w:ascii="Arial" w:eastAsia="Myriad Pro" w:hAnsi="Arial" w:cs="Arial"/>
          <w:bCs/>
          <w:sz w:val="22"/>
          <w:szCs w:val="22"/>
          <w:lang w:val="nl-BE"/>
        </w:rPr>
        <w:t>Zijdelingse terrasschermen en verwarming zijn toegelaten.</w:t>
      </w:r>
    </w:p>
    <w:p w14:paraId="17284016" w14:textId="77777777" w:rsidR="00082CD1" w:rsidRPr="001B3418" w:rsidRDefault="00082CD1" w:rsidP="001B3418">
      <w:pPr>
        <w:spacing w:before="20"/>
        <w:jc w:val="both"/>
        <w:rPr>
          <w:rFonts w:ascii="Arial" w:eastAsia="Myriad Pro" w:hAnsi="Arial" w:cs="Arial"/>
          <w:bCs/>
          <w:sz w:val="22"/>
          <w:szCs w:val="22"/>
          <w:lang w:val="nl-BE"/>
        </w:rPr>
      </w:pPr>
    </w:p>
    <w:p w14:paraId="32A85A8E" w14:textId="77777777" w:rsidR="00EB5939" w:rsidRPr="001B3418" w:rsidRDefault="00EB5939" w:rsidP="001B3418">
      <w:pPr>
        <w:pStyle w:val="Kop2"/>
        <w:rPr>
          <w:szCs w:val="22"/>
        </w:rPr>
      </w:pPr>
    </w:p>
    <w:p w14:paraId="3BA869B0" w14:textId="77777777" w:rsidR="00EB5939" w:rsidRPr="001B3418" w:rsidRDefault="00EB5939" w:rsidP="001B3418">
      <w:pPr>
        <w:pStyle w:val="Kop2"/>
        <w:rPr>
          <w:szCs w:val="22"/>
        </w:rPr>
      </w:pPr>
    </w:p>
    <w:p w14:paraId="64AF3F18" w14:textId="7FA6C389" w:rsidR="00582939" w:rsidRPr="001B3418" w:rsidRDefault="00E16E35" w:rsidP="001B3418">
      <w:pPr>
        <w:pStyle w:val="Kop2"/>
        <w:rPr>
          <w:szCs w:val="22"/>
        </w:rPr>
      </w:pPr>
      <w:r w:rsidRPr="001B3418">
        <w:rPr>
          <w:szCs w:val="22"/>
        </w:rPr>
        <w:t xml:space="preserve">Artikel </w:t>
      </w:r>
      <w:r w:rsidR="00C24EAE" w:rsidRPr="001B3418">
        <w:rPr>
          <w:szCs w:val="22"/>
        </w:rPr>
        <w:t>10</w:t>
      </w:r>
      <w:r w:rsidR="00582939" w:rsidRPr="001B3418">
        <w:rPr>
          <w:szCs w:val="22"/>
        </w:rPr>
        <w:t xml:space="preserve"> </w:t>
      </w:r>
      <w:r w:rsidR="007F7319" w:rsidRPr="001B3418">
        <w:rPr>
          <w:szCs w:val="22"/>
        </w:rPr>
        <w:t>-</w:t>
      </w:r>
      <w:r w:rsidR="00582939" w:rsidRPr="001B3418">
        <w:rPr>
          <w:szCs w:val="22"/>
        </w:rPr>
        <w:t xml:space="preserve"> de openbare orde</w:t>
      </w:r>
    </w:p>
    <w:p w14:paraId="321457A8" w14:textId="77777777" w:rsidR="00582939" w:rsidRPr="001B3418" w:rsidRDefault="00582939" w:rsidP="001B3418">
      <w:pPr>
        <w:spacing w:before="20"/>
        <w:jc w:val="both"/>
        <w:rPr>
          <w:rFonts w:ascii="Arial" w:eastAsia="Myriad Pro" w:hAnsi="Arial" w:cs="Arial"/>
          <w:bCs/>
          <w:sz w:val="22"/>
          <w:szCs w:val="22"/>
          <w:lang w:val="nl-BE"/>
        </w:rPr>
      </w:pPr>
    </w:p>
    <w:p w14:paraId="51739D00" w14:textId="77777777" w:rsidR="00582939" w:rsidRPr="001B3418" w:rsidRDefault="00582939"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De uitbating van het terras mag de omgeving niet vervuilen. De uitbater is verantwoordelijk voor goed onderhoud van het terras en zijn onmiddellijke omgeving.</w:t>
      </w:r>
    </w:p>
    <w:p w14:paraId="5B5AE217" w14:textId="77777777" w:rsidR="00582939" w:rsidRPr="001B3418" w:rsidRDefault="00582939" w:rsidP="001B3418">
      <w:pPr>
        <w:spacing w:before="20"/>
        <w:ind w:left="1134"/>
        <w:jc w:val="both"/>
        <w:rPr>
          <w:rFonts w:ascii="Arial" w:eastAsia="Myriad Pro" w:hAnsi="Arial" w:cs="Arial"/>
          <w:bCs/>
          <w:sz w:val="22"/>
          <w:szCs w:val="22"/>
          <w:lang w:val="nl-BE"/>
        </w:rPr>
      </w:pPr>
    </w:p>
    <w:p w14:paraId="70FA7175" w14:textId="77777777" w:rsidR="007C6FA8" w:rsidRDefault="00582939"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De uitbater is aansprakelijk voor de vervuiling die de exploitatie van het terras veroorzaakt ter plaatse en in de onmiddellijke omgeving.</w:t>
      </w:r>
    </w:p>
    <w:p w14:paraId="0A657FC6" w14:textId="5C457DDD" w:rsidR="00582939" w:rsidRPr="001B3418" w:rsidRDefault="00582939"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Indien de aanwezige verhardingen, afwerkingen of inrichtingen van het openbaar domein door de plaatsing van het terras, de verwijdering ervan of door het omwaaien van elementen van het terras zouden beschadigd geraken, zullen deze terug in de oorspronkelijke toestand hersteld worden. Dit gebeurt door de gemeentediensten en op kosten van de uitbater van het terras. Ongevallen die zich voordoen door losliggende verhardingen of door ontstane putten veroorzaakt door een geplaatst terras, vallen onder de verantwoordelijkheid van de uitbater van het terras.</w:t>
      </w:r>
    </w:p>
    <w:p w14:paraId="4D46D97C" w14:textId="77777777" w:rsidR="00EB5939" w:rsidRPr="001B3418" w:rsidRDefault="00EB5939" w:rsidP="001B3418">
      <w:pPr>
        <w:spacing w:before="20"/>
        <w:jc w:val="both"/>
        <w:rPr>
          <w:rFonts w:ascii="Arial" w:eastAsia="Myriad Pro" w:hAnsi="Arial" w:cs="Arial"/>
          <w:bCs/>
          <w:sz w:val="22"/>
          <w:szCs w:val="22"/>
          <w:lang w:val="nl-BE"/>
        </w:rPr>
      </w:pPr>
    </w:p>
    <w:p w14:paraId="7A40C068" w14:textId="77777777" w:rsidR="009C65AD" w:rsidRPr="001B3418" w:rsidRDefault="009C65AD" w:rsidP="001B3418">
      <w:pPr>
        <w:spacing w:before="20"/>
        <w:jc w:val="both"/>
        <w:rPr>
          <w:rFonts w:ascii="Arial" w:eastAsia="Myriad Pro" w:hAnsi="Arial" w:cs="Arial"/>
          <w:bCs/>
          <w:sz w:val="22"/>
          <w:szCs w:val="22"/>
          <w:lang w:val="nl-BE"/>
        </w:rPr>
      </w:pPr>
    </w:p>
    <w:p w14:paraId="4E26658F" w14:textId="5869F866" w:rsidR="001F3C90" w:rsidRPr="001B3418" w:rsidRDefault="001F3C90" w:rsidP="001B3418">
      <w:pPr>
        <w:spacing w:before="20"/>
        <w:jc w:val="both"/>
        <w:rPr>
          <w:rFonts w:ascii="Arial" w:eastAsia="Myriad Pro" w:hAnsi="Arial" w:cs="Arial"/>
          <w:bCs/>
          <w:sz w:val="22"/>
          <w:szCs w:val="22"/>
          <w:u w:val="single"/>
        </w:rPr>
      </w:pPr>
      <w:r w:rsidRPr="001B3418">
        <w:rPr>
          <w:rFonts w:ascii="Arial" w:eastAsia="Myriad Pro" w:hAnsi="Arial" w:cs="Arial"/>
          <w:bCs/>
          <w:sz w:val="22"/>
          <w:szCs w:val="22"/>
          <w:u w:val="single"/>
        </w:rPr>
        <w:t>Artikel</w:t>
      </w:r>
      <w:r w:rsidR="00C24EAE" w:rsidRPr="001B3418">
        <w:rPr>
          <w:rFonts w:ascii="Arial" w:eastAsia="Myriad Pro" w:hAnsi="Arial" w:cs="Arial"/>
          <w:bCs/>
          <w:sz w:val="22"/>
          <w:szCs w:val="22"/>
          <w:u w:val="single"/>
        </w:rPr>
        <w:t xml:space="preserve"> 11 </w:t>
      </w:r>
      <w:r w:rsidRPr="001B3418">
        <w:rPr>
          <w:rFonts w:ascii="Arial" w:eastAsia="Myriad Pro" w:hAnsi="Arial" w:cs="Arial"/>
          <w:bCs/>
          <w:sz w:val="22"/>
          <w:szCs w:val="22"/>
          <w:u w:val="single"/>
        </w:rPr>
        <w:t>- muziek</w:t>
      </w:r>
    </w:p>
    <w:p w14:paraId="2DB305B5" w14:textId="77777777" w:rsidR="001F3C90" w:rsidRPr="001B3418" w:rsidRDefault="001F3C90" w:rsidP="001B3418">
      <w:pPr>
        <w:spacing w:before="20"/>
        <w:jc w:val="both"/>
        <w:rPr>
          <w:rFonts w:ascii="Arial" w:eastAsia="Myriad Pro" w:hAnsi="Arial" w:cs="Arial"/>
          <w:bCs/>
          <w:sz w:val="22"/>
          <w:szCs w:val="22"/>
        </w:rPr>
      </w:pPr>
    </w:p>
    <w:p w14:paraId="72E39788" w14:textId="47EEADD2" w:rsidR="00582939" w:rsidRPr="001B3418" w:rsidRDefault="001F3C90" w:rsidP="001B3418">
      <w:pPr>
        <w:spacing w:before="20"/>
        <w:jc w:val="both"/>
        <w:rPr>
          <w:rFonts w:ascii="Arial" w:eastAsia="Myriad Pro" w:hAnsi="Arial" w:cs="Arial"/>
          <w:bCs/>
          <w:sz w:val="22"/>
          <w:szCs w:val="22"/>
        </w:rPr>
      </w:pPr>
      <w:r w:rsidRPr="001B3418">
        <w:rPr>
          <w:rFonts w:ascii="Arial" w:eastAsia="Myriad Pro" w:hAnsi="Arial" w:cs="Arial"/>
          <w:bCs/>
          <w:sz w:val="22"/>
          <w:szCs w:val="22"/>
        </w:rPr>
        <w:t>Achtergrondmuziek is toegelaten tot 22.00 uur. Er wordt van de vergunninghouder verwacht dat de openbare rust in de omgeving wordt gerespecteerd.</w:t>
      </w:r>
    </w:p>
    <w:p w14:paraId="2A8F2C8E" w14:textId="32123F3E" w:rsidR="001F3C90" w:rsidRPr="001B3418" w:rsidRDefault="001F3C90" w:rsidP="001B3418">
      <w:pPr>
        <w:spacing w:before="20"/>
        <w:jc w:val="both"/>
        <w:rPr>
          <w:rFonts w:ascii="Arial" w:eastAsia="Myriad Pro" w:hAnsi="Arial" w:cs="Arial"/>
          <w:bCs/>
          <w:sz w:val="22"/>
          <w:szCs w:val="22"/>
          <w:lang w:val="nl-BE"/>
        </w:rPr>
      </w:pPr>
    </w:p>
    <w:p w14:paraId="0110F529" w14:textId="0299CBE3" w:rsidR="00EB5939" w:rsidRPr="001B3418" w:rsidRDefault="00EB5939" w:rsidP="001B3418">
      <w:pPr>
        <w:spacing w:before="20"/>
        <w:jc w:val="both"/>
        <w:rPr>
          <w:rFonts w:ascii="Arial" w:eastAsia="Myriad Pro" w:hAnsi="Arial" w:cs="Arial"/>
          <w:bCs/>
          <w:sz w:val="22"/>
          <w:szCs w:val="22"/>
          <w:lang w:val="nl-BE"/>
        </w:rPr>
      </w:pPr>
    </w:p>
    <w:p w14:paraId="20393CFC" w14:textId="696CC6A7" w:rsidR="00582939" w:rsidRPr="001B3418" w:rsidRDefault="00E16E35" w:rsidP="001B3418">
      <w:pPr>
        <w:pStyle w:val="Kop2"/>
        <w:rPr>
          <w:szCs w:val="22"/>
        </w:rPr>
      </w:pPr>
      <w:r w:rsidRPr="001B3418">
        <w:rPr>
          <w:szCs w:val="22"/>
        </w:rPr>
        <w:t xml:space="preserve">Artikel </w:t>
      </w:r>
      <w:r w:rsidR="00C24EAE" w:rsidRPr="001B3418">
        <w:rPr>
          <w:szCs w:val="22"/>
        </w:rPr>
        <w:t>12</w:t>
      </w:r>
      <w:r w:rsidR="007F7319" w:rsidRPr="001B3418">
        <w:rPr>
          <w:szCs w:val="22"/>
        </w:rPr>
        <w:t xml:space="preserve"> -</w:t>
      </w:r>
      <w:r w:rsidR="00582939" w:rsidRPr="001B3418">
        <w:rPr>
          <w:szCs w:val="22"/>
        </w:rPr>
        <w:t xml:space="preserve"> verantwoordelijkheden</w:t>
      </w:r>
    </w:p>
    <w:p w14:paraId="4EE55DB2" w14:textId="77777777" w:rsidR="00582939" w:rsidRPr="001B3418" w:rsidRDefault="00582939" w:rsidP="001B3418">
      <w:pPr>
        <w:spacing w:before="20"/>
        <w:ind w:left="1134"/>
        <w:jc w:val="both"/>
        <w:rPr>
          <w:rFonts w:ascii="Arial" w:eastAsia="Myriad Pro" w:hAnsi="Arial" w:cs="Arial"/>
          <w:bCs/>
          <w:sz w:val="22"/>
          <w:szCs w:val="22"/>
          <w:lang w:val="nl-BE"/>
        </w:rPr>
      </w:pPr>
    </w:p>
    <w:p w14:paraId="504860D0" w14:textId="21224CD8" w:rsidR="00582939" w:rsidRPr="001B3418" w:rsidRDefault="00582939"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De uitbater van het terras blijft verantwoordelijk voor alle schade en ongevallen aan derden of aan het openbaar domein, die het gevolgd zouden zijn van het plaatsen en/of uitbaten van het terras en al zijn toebehoren.</w:t>
      </w:r>
    </w:p>
    <w:p w14:paraId="3BEAC612" w14:textId="7579F2A4" w:rsidR="009C65AD" w:rsidRPr="001B3418" w:rsidRDefault="009C65AD" w:rsidP="001B3418">
      <w:pPr>
        <w:spacing w:before="20"/>
        <w:jc w:val="both"/>
        <w:rPr>
          <w:rFonts w:ascii="Arial" w:eastAsia="Myriad Pro" w:hAnsi="Arial" w:cs="Arial"/>
          <w:bCs/>
          <w:sz w:val="22"/>
          <w:szCs w:val="22"/>
          <w:lang w:val="nl-BE"/>
        </w:rPr>
      </w:pPr>
    </w:p>
    <w:p w14:paraId="625E7324" w14:textId="77777777" w:rsidR="00EB5939" w:rsidRPr="001B3418" w:rsidRDefault="00EB5939" w:rsidP="001B3418">
      <w:pPr>
        <w:spacing w:before="20"/>
        <w:jc w:val="both"/>
        <w:rPr>
          <w:rFonts w:ascii="Arial" w:eastAsia="Myriad Pro" w:hAnsi="Arial" w:cs="Arial"/>
          <w:bCs/>
          <w:sz w:val="22"/>
          <w:szCs w:val="22"/>
          <w:lang w:val="nl-BE"/>
        </w:rPr>
      </w:pPr>
    </w:p>
    <w:p w14:paraId="1915C2E8" w14:textId="29E6AC0B" w:rsidR="00582939" w:rsidRPr="001B3418" w:rsidRDefault="00E16E35" w:rsidP="001B3418">
      <w:pPr>
        <w:pStyle w:val="Kop2"/>
        <w:rPr>
          <w:szCs w:val="22"/>
        </w:rPr>
      </w:pPr>
      <w:r w:rsidRPr="001B3418">
        <w:rPr>
          <w:szCs w:val="22"/>
        </w:rPr>
        <w:t xml:space="preserve">Artikel </w:t>
      </w:r>
      <w:r w:rsidR="00C24EAE" w:rsidRPr="001B3418">
        <w:rPr>
          <w:szCs w:val="22"/>
        </w:rPr>
        <w:t>13</w:t>
      </w:r>
      <w:r w:rsidR="007F7319" w:rsidRPr="001B3418">
        <w:rPr>
          <w:szCs w:val="22"/>
        </w:rPr>
        <w:t xml:space="preserve"> -</w:t>
      </w:r>
      <w:r w:rsidR="00582939" w:rsidRPr="001B3418">
        <w:rPr>
          <w:szCs w:val="22"/>
        </w:rPr>
        <w:t xml:space="preserve"> uitzondering</w:t>
      </w:r>
    </w:p>
    <w:p w14:paraId="72E2EFF5" w14:textId="77777777" w:rsidR="00582939" w:rsidRPr="001B3418" w:rsidRDefault="00582939" w:rsidP="001B3418">
      <w:pPr>
        <w:spacing w:before="20"/>
        <w:jc w:val="both"/>
        <w:rPr>
          <w:rFonts w:ascii="Arial" w:eastAsia="Myriad Pro" w:hAnsi="Arial" w:cs="Arial"/>
          <w:bCs/>
          <w:sz w:val="22"/>
          <w:szCs w:val="22"/>
          <w:lang w:val="nl-BE"/>
        </w:rPr>
      </w:pPr>
    </w:p>
    <w:p w14:paraId="071C7442" w14:textId="38BD84F2" w:rsidR="00582939" w:rsidRPr="001B3418" w:rsidRDefault="00582939" w:rsidP="001B3418">
      <w:pPr>
        <w:spacing w:before="20"/>
        <w:jc w:val="both"/>
        <w:rPr>
          <w:rFonts w:ascii="Arial" w:eastAsia="Myriad Pro" w:hAnsi="Arial" w:cs="Arial"/>
          <w:bCs/>
          <w:sz w:val="22"/>
          <w:szCs w:val="22"/>
          <w:lang w:val="nl-BE"/>
        </w:rPr>
      </w:pPr>
      <w:r w:rsidRPr="001B3418">
        <w:rPr>
          <w:rFonts w:ascii="Arial" w:eastAsia="Myriad Pro" w:hAnsi="Arial" w:cs="Arial"/>
          <w:bCs/>
          <w:sz w:val="22"/>
          <w:szCs w:val="22"/>
          <w:lang w:val="nl-BE"/>
        </w:rPr>
        <w:t>Dit reglement is niet van toepassing op terrassen opgesteld ter gelegenheid van éénmalige, meestal jaarlijkse activiteiten, die één of meer dagen duren, en die niet noodzakelijk bij een uitbating horen.</w:t>
      </w:r>
    </w:p>
    <w:p w14:paraId="59A1FAAD" w14:textId="77777777" w:rsidR="009C65AD" w:rsidRPr="001B3418" w:rsidRDefault="009C65AD" w:rsidP="001B3418">
      <w:pPr>
        <w:spacing w:before="20"/>
        <w:jc w:val="both"/>
        <w:rPr>
          <w:rFonts w:ascii="Arial" w:eastAsia="Myriad Pro" w:hAnsi="Arial" w:cs="Arial"/>
          <w:bCs/>
          <w:sz w:val="22"/>
          <w:szCs w:val="22"/>
          <w:lang w:val="nl-BE"/>
        </w:rPr>
      </w:pPr>
    </w:p>
    <w:p w14:paraId="69A4AAF7" w14:textId="77777777" w:rsidR="00582939" w:rsidRPr="001B3418" w:rsidRDefault="00582939" w:rsidP="001B3418">
      <w:pPr>
        <w:spacing w:before="20"/>
        <w:jc w:val="both"/>
        <w:rPr>
          <w:rFonts w:ascii="Arial" w:eastAsia="Myriad Pro" w:hAnsi="Arial" w:cs="Arial"/>
          <w:bCs/>
          <w:sz w:val="22"/>
          <w:szCs w:val="22"/>
          <w:lang w:val="nl-BE"/>
        </w:rPr>
      </w:pPr>
    </w:p>
    <w:p w14:paraId="6D3FBF43" w14:textId="1D9D8FD4" w:rsidR="00582939" w:rsidRPr="001B3418" w:rsidRDefault="00E16E35" w:rsidP="001B3418">
      <w:pPr>
        <w:spacing w:before="20"/>
        <w:jc w:val="both"/>
        <w:rPr>
          <w:rFonts w:ascii="Arial" w:hAnsi="Arial" w:cs="Arial"/>
          <w:sz w:val="22"/>
          <w:szCs w:val="22"/>
          <w:u w:val="single"/>
        </w:rPr>
      </w:pPr>
      <w:r w:rsidRPr="001B3418">
        <w:rPr>
          <w:rFonts w:ascii="Arial" w:hAnsi="Arial" w:cs="Arial"/>
          <w:sz w:val="22"/>
          <w:szCs w:val="22"/>
          <w:u w:val="single"/>
        </w:rPr>
        <w:t>Artikel 1</w:t>
      </w:r>
      <w:r w:rsidR="00C24EAE" w:rsidRPr="001B3418">
        <w:rPr>
          <w:rFonts w:ascii="Arial" w:hAnsi="Arial" w:cs="Arial"/>
          <w:sz w:val="22"/>
          <w:szCs w:val="22"/>
          <w:u w:val="single"/>
        </w:rPr>
        <w:t>4</w:t>
      </w:r>
      <w:r w:rsidR="007F7319" w:rsidRPr="001B3418">
        <w:rPr>
          <w:rFonts w:ascii="Arial" w:hAnsi="Arial" w:cs="Arial"/>
          <w:sz w:val="22"/>
          <w:szCs w:val="22"/>
          <w:u w:val="single"/>
        </w:rPr>
        <w:t xml:space="preserve"> -</w:t>
      </w:r>
      <w:r w:rsidR="00582939" w:rsidRPr="001B3418">
        <w:rPr>
          <w:rFonts w:ascii="Arial" w:hAnsi="Arial" w:cs="Arial"/>
          <w:sz w:val="22"/>
          <w:szCs w:val="22"/>
          <w:u w:val="single"/>
        </w:rPr>
        <w:t xml:space="preserve"> sancties</w:t>
      </w:r>
    </w:p>
    <w:p w14:paraId="41995F02" w14:textId="77777777" w:rsidR="00582939" w:rsidRPr="001B3418" w:rsidRDefault="00582939" w:rsidP="001B3418">
      <w:pPr>
        <w:spacing w:before="20"/>
        <w:jc w:val="both"/>
        <w:rPr>
          <w:rFonts w:ascii="Arial" w:hAnsi="Arial" w:cs="Arial"/>
          <w:sz w:val="22"/>
          <w:szCs w:val="22"/>
          <w:u w:val="single"/>
        </w:rPr>
      </w:pPr>
    </w:p>
    <w:p w14:paraId="33DE9855" w14:textId="77777777" w:rsidR="00582939" w:rsidRPr="001B3418" w:rsidRDefault="00582939" w:rsidP="001B3418">
      <w:pPr>
        <w:spacing w:before="20"/>
        <w:jc w:val="both"/>
        <w:rPr>
          <w:rFonts w:ascii="Arial" w:hAnsi="Arial" w:cs="Arial"/>
          <w:sz w:val="22"/>
          <w:szCs w:val="22"/>
        </w:rPr>
      </w:pPr>
      <w:r w:rsidRPr="001B3418">
        <w:rPr>
          <w:rFonts w:ascii="Arial" w:hAnsi="Arial" w:cs="Arial"/>
          <w:sz w:val="22"/>
          <w:szCs w:val="22"/>
        </w:rPr>
        <w:t>Het niet naleven van dit reglement kan aanleiding geven tot het opstellen van een proces-verbaal met de eis om het terras hetzij gedeeltelijk of geheel af te breken of te verplaatsen binnen de 14 dagen. Alle kosten die hieruit voortvloeien zijn ten laste van de uitbater.</w:t>
      </w:r>
    </w:p>
    <w:p w14:paraId="7D86CF17" w14:textId="77777777" w:rsidR="00582939" w:rsidRPr="001B3418" w:rsidRDefault="00582939" w:rsidP="001B3418">
      <w:pPr>
        <w:spacing w:before="20"/>
        <w:jc w:val="both"/>
        <w:rPr>
          <w:rFonts w:ascii="Arial" w:hAnsi="Arial" w:cs="Arial"/>
          <w:sz w:val="22"/>
          <w:szCs w:val="22"/>
        </w:rPr>
      </w:pPr>
    </w:p>
    <w:p w14:paraId="37C399DF" w14:textId="77777777" w:rsidR="00582939" w:rsidRPr="001B3418" w:rsidRDefault="00582939" w:rsidP="001B3418">
      <w:pPr>
        <w:spacing w:before="20"/>
        <w:jc w:val="both"/>
        <w:rPr>
          <w:rFonts w:ascii="Arial" w:hAnsi="Arial" w:cs="Arial"/>
          <w:sz w:val="22"/>
          <w:szCs w:val="22"/>
        </w:rPr>
      </w:pPr>
      <w:r w:rsidRPr="001B3418">
        <w:rPr>
          <w:rFonts w:ascii="Arial" w:hAnsi="Arial" w:cs="Arial"/>
          <w:sz w:val="22"/>
          <w:szCs w:val="22"/>
        </w:rPr>
        <w:t>Wordt aan dit laatste niet voldaan dan zal het terras met al zijn onderdelen verwijderd worden door de gemeentelijke diensten.</w:t>
      </w:r>
    </w:p>
    <w:p w14:paraId="65F2C4DE" w14:textId="77777777" w:rsidR="00582939" w:rsidRPr="001B3418" w:rsidRDefault="00582939" w:rsidP="001B3418">
      <w:pPr>
        <w:spacing w:before="20"/>
        <w:jc w:val="both"/>
        <w:rPr>
          <w:rFonts w:ascii="Arial" w:hAnsi="Arial" w:cs="Arial"/>
          <w:sz w:val="22"/>
          <w:szCs w:val="22"/>
          <w:u w:val="single"/>
        </w:rPr>
      </w:pPr>
    </w:p>
    <w:p w14:paraId="2D777614" w14:textId="6DA90A35" w:rsidR="00582939" w:rsidRPr="001B3418" w:rsidRDefault="00582939" w:rsidP="001B3418">
      <w:pPr>
        <w:spacing w:before="20"/>
        <w:jc w:val="both"/>
        <w:rPr>
          <w:rFonts w:ascii="Arial" w:hAnsi="Arial" w:cs="Arial"/>
          <w:sz w:val="22"/>
          <w:szCs w:val="22"/>
        </w:rPr>
      </w:pPr>
      <w:r w:rsidRPr="001B3418">
        <w:rPr>
          <w:rFonts w:ascii="Arial" w:hAnsi="Arial" w:cs="Arial"/>
          <w:sz w:val="22"/>
          <w:szCs w:val="22"/>
        </w:rPr>
        <w:t>Indien de extra ingenomen oppervlakte een gevaar inhoudt voor de veiligheid, kan de politie de ontruiming onmiddellijk laten uitvoeren. De kosten hiervan zijn ook ten laste van de uitbater.</w:t>
      </w:r>
    </w:p>
    <w:p w14:paraId="08F98A2B" w14:textId="68365149" w:rsidR="001F4A19" w:rsidRPr="001B3418" w:rsidRDefault="001F4A19" w:rsidP="001B3418">
      <w:pPr>
        <w:spacing w:before="20"/>
        <w:jc w:val="both"/>
        <w:rPr>
          <w:rFonts w:ascii="Arial" w:hAnsi="Arial" w:cs="Arial"/>
          <w:sz w:val="22"/>
          <w:szCs w:val="22"/>
        </w:rPr>
      </w:pPr>
    </w:p>
    <w:p w14:paraId="1050C996" w14:textId="5D339AD5" w:rsidR="001F4A19" w:rsidRPr="001B3418" w:rsidRDefault="001F4A19" w:rsidP="001B3418">
      <w:pPr>
        <w:jc w:val="both"/>
        <w:rPr>
          <w:rFonts w:ascii="Arial" w:hAnsi="Arial" w:cs="Arial"/>
          <w:sz w:val="22"/>
          <w:szCs w:val="22"/>
          <w:u w:val="single"/>
        </w:rPr>
      </w:pPr>
      <w:r w:rsidRPr="001B3418">
        <w:rPr>
          <w:rFonts w:ascii="Arial" w:hAnsi="Arial" w:cs="Arial"/>
          <w:sz w:val="22"/>
          <w:szCs w:val="22"/>
          <w:u w:val="single"/>
        </w:rPr>
        <w:t>Artikel 1</w:t>
      </w:r>
      <w:r w:rsidR="00C24EAE" w:rsidRPr="001B3418">
        <w:rPr>
          <w:rFonts w:ascii="Arial" w:hAnsi="Arial" w:cs="Arial"/>
          <w:sz w:val="22"/>
          <w:szCs w:val="22"/>
          <w:u w:val="single"/>
        </w:rPr>
        <w:t>5</w:t>
      </w:r>
      <w:r w:rsidRPr="001B3418">
        <w:rPr>
          <w:rFonts w:ascii="Arial" w:hAnsi="Arial" w:cs="Arial"/>
          <w:sz w:val="22"/>
          <w:szCs w:val="22"/>
          <w:u w:val="single"/>
        </w:rPr>
        <w:t xml:space="preserve"> -</w:t>
      </w:r>
      <w:r w:rsidR="00181EED" w:rsidRPr="001B3418">
        <w:rPr>
          <w:rFonts w:ascii="Arial" w:hAnsi="Arial" w:cs="Arial"/>
          <w:sz w:val="22"/>
          <w:szCs w:val="22"/>
          <w:u w:val="single"/>
        </w:rPr>
        <w:t xml:space="preserve"> </w:t>
      </w:r>
      <w:r w:rsidRPr="001B3418">
        <w:rPr>
          <w:rFonts w:ascii="Arial" w:hAnsi="Arial" w:cs="Arial"/>
          <w:sz w:val="22"/>
          <w:szCs w:val="22"/>
          <w:u w:val="single"/>
        </w:rPr>
        <w:t>inwerkingtreding</w:t>
      </w:r>
    </w:p>
    <w:p w14:paraId="557D2464" w14:textId="77777777" w:rsidR="001F4A19" w:rsidRPr="001B3418" w:rsidRDefault="001F4A19" w:rsidP="001B3418">
      <w:pPr>
        <w:spacing w:line="300" w:lineRule="auto"/>
        <w:jc w:val="both"/>
        <w:rPr>
          <w:rFonts w:ascii="Arial" w:hAnsi="Arial" w:cs="Arial"/>
          <w:sz w:val="22"/>
          <w:szCs w:val="22"/>
        </w:rPr>
      </w:pPr>
    </w:p>
    <w:p w14:paraId="4CEDC2AA" w14:textId="60C7F631" w:rsidR="001F4A19" w:rsidRPr="001B3418" w:rsidRDefault="001F4A19" w:rsidP="00573CD8">
      <w:pPr>
        <w:spacing w:line="300" w:lineRule="auto"/>
        <w:jc w:val="both"/>
        <w:rPr>
          <w:rFonts w:ascii="Arial" w:eastAsia="Myriad Pro" w:hAnsi="Arial" w:cs="Arial"/>
          <w:bCs/>
          <w:sz w:val="22"/>
          <w:szCs w:val="22"/>
          <w:lang w:val="nl-BE"/>
        </w:rPr>
      </w:pPr>
      <w:r w:rsidRPr="001B3418">
        <w:rPr>
          <w:rFonts w:ascii="Arial" w:hAnsi="Arial" w:cs="Arial"/>
          <w:sz w:val="22"/>
          <w:szCs w:val="22"/>
        </w:rPr>
        <w:t xml:space="preserve">De verordening betreffende het opstellen van </w:t>
      </w:r>
      <w:r w:rsidR="001638F3" w:rsidRPr="001B3418">
        <w:rPr>
          <w:rFonts w:ascii="Arial" w:hAnsi="Arial" w:cs="Arial"/>
          <w:sz w:val="22"/>
          <w:szCs w:val="22"/>
        </w:rPr>
        <w:t>t</w:t>
      </w:r>
      <w:r w:rsidRPr="001B3418">
        <w:rPr>
          <w:rFonts w:ascii="Arial" w:hAnsi="Arial" w:cs="Arial"/>
          <w:sz w:val="22"/>
          <w:szCs w:val="22"/>
        </w:rPr>
        <w:t>errassen op het openbaar domein treedt in werking op 01/0</w:t>
      </w:r>
      <w:r w:rsidR="00722791">
        <w:rPr>
          <w:rFonts w:ascii="Arial" w:hAnsi="Arial" w:cs="Arial"/>
          <w:sz w:val="22"/>
          <w:szCs w:val="22"/>
        </w:rPr>
        <w:t>5</w:t>
      </w:r>
      <w:r w:rsidRPr="001B3418">
        <w:rPr>
          <w:rFonts w:ascii="Arial" w:hAnsi="Arial" w:cs="Arial"/>
          <w:sz w:val="22"/>
          <w:szCs w:val="22"/>
        </w:rPr>
        <w:t>/2023.</w:t>
      </w:r>
    </w:p>
    <w:sectPr w:rsidR="001F4A19" w:rsidRPr="001B3418" w:rsidSect="00985A58">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744C7" w14:textId="77777777" w:rsidR="008B00CF" w:rsidRDefault="008B00CF" w:rsidP="00556569">
      <w:r>
        <w:separator/>
      </w:r>
    </w:p>
  </w:endnote>
  <w:endnote w:type="continuationSeparator" w:id="0">
    <w:p w14:paraId="29A8E0C9" w14:textId="77777777" w:rsidR="008B00CF" w:rsidRDefault="008B00CF" w:rsidP="00556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BFA9C" w14:textId="77777777" w:rsidR="008B00CF" w:rsidRDefault="008B00CF" w:rsidP="00556569">
      <w:r>
        <w:separator/>
      </w:r>
    </w:p>
  </w:footnote>
  <w:footnote w:type="continuationSeparator" w:id="0">
    <w:p w14:paraId="2CA62A90" w14:textId="77777777" w:rsidR="008B00CF" w:rsidRDefault="008B00CF" w:rsidP="005565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D4F3D"/>
    <w:multiLevelType w:val="hybridMultilevel"/>
    <w:tmpl w:val="178CAA0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992B1B"/>
    <w:multiLevelType w:val="hybridMultilevel"/>
    <w:tmpl w:val="9DF67F0A"/>
    <w:lvl w:ilvl="0" w:tplc="404883FA">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EE27009"/>
    <w:multiLevelType w:val="hybridMultilevel"/>
    <w:tmpl w:val="940AE6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2BA683F"/>
    <w:multiLevelType w:val="hybridMultilevel"/>
    <w:tmpl w:val="9AA4FB82"/>
    <w:lvl w:ilvl="0" w:tplc="4B881220">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2D055353"/>
    <w:multiLevelType w:val="hybridMultilevel"/>
    <w:tmpl w:val="A67EA41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8D4FDC"/>
    <w:multiLevelType w:val="hybridMultilevel"/>
    <w:tmpl w:val="E74AC0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62FF1120"/>
    <w:multiLevelType w:val="hybridMultilevel"/>
    <w:tmpl w:val="5060CF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88336B0"/>
    <w:multiLevelType w:val="multilevel"/>
    <w:tmpl w:val="7004E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DC02A1"/>
    <w:multiLevelType w:val="hybridMultilevel"/>
    <w:tmpl w:val="16E0E6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717B45FA"/>
    <w:multiLevelType w:val="hybridMultilevel"/>
    <w:tmpl w:val="7CC865E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D5506D8"/>
    <w:multiLevelType w:val="hybridMultilevel"/>
    <w:tmpl w:val="6B6436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7FDD232B"/>
    <w:multiLevelType w:val="hybridMultilevel"/>
    <w:tmpl w:val="AFA85E5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499932796">
    <w:abstractNumId w:val="4"/>
  </w:num>
  <w:num w:numId="2" w16cid:durableId="349574051">
    <w:abstractNumId w:val="0"/>
  </w:num>
  <w:num w:numId="3" w16cid:durableId="394161606">
    <w:abstractNumId w:val="11"/>
  </w:num>
  <w:num w:numId="4" w16cid:durableId="1713457629">
    <w:abstractNumId w:val="9"/>
  </w:num>
  <w:num w:numId="5" w16cid:durableId="2090538165">
    <w:abstractNumId w:val="3"/>
  </w:num>
  <w:num w:numId="6" w16cid:durableId="12735006">
    <w:abstractNumId w:val="10"/>
  </w:num>
  <w:num w:numId="7" w16cid:durableId="428353588">
    <w:abstractNumId w:val="2"/>
  </w:num>
  <w:num w:numId="8" w16cid:durableId="1965689850">
    <w:abstractNumId w:val="1"/>
  </w:num>
  <w:num w:numId="9" w16cid:durableId="309553514">
    <w:abstractNumId w:val="6"/>
  </w:num>
  <w:num w:numId="10" w16cid:durableId="1750926340">
    <w:abstractNumId w:val="5"/>
  </w:num>
  <w:num w:numId="11" w16cid:durableId="2094468022">
    <w:abstractNumId w:val="8"/>
  </w:num>
  <w:num w:numId="12" w16cid:durableId="20169527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677"/>
    <w:rsid w:val="0001707F"/>
    <w:rsid w:val="00017CF2"/>
    <w:rsid w:val="00027BB2"/>
    <w:rsid w:val="0004350D"/>
    <w:rsid w:val="00055C0B"/>
    <w:rsid w:val="00063C18"/>
    <w:rsid w:val="000806DB"/>
    <w:rsid w:val="00082CD1"/>
    <w:rsid w:val="00085984"/>
    <w:rsid w:val="000A17F6"/>
    <w:rsid w:val="000A37FD"/>
    <w:rsid w:val="000C28C7"/>
    <w:rsid w:val="000D19E0"/>
    <w:rsid w:val="000E5A38"/>
    <w:rsid w:val="001050F9"/>
    <w:rsid w:val="001163E0"/>
    <w:rsid w:val="001201C0"/>
    <w:rsid w:val="0013157F"/>
    <w:rsid w:val="001366C8"/>
    <w:rsid w:val="00144D6C"/>
    <w:rsid w:val="001638F3"/>
    <w:rsid w:val="00177C2F"/>
    <w:rsid w:val="00181EED"/>
    <w:rsid w:val="001B02A0"/>
    <w:rsid w:val="001B0677"/>
    <w:rsid w:val="001B2D76"/>
    <w:rsid w:val="001B3418"/>
    <w:rsid w:val="001B36FF"/>
    <w:rsid w:val="001E2764"/>
    <w:rsid w:val="001F3C90"/>
    <w:rsid w:val="001F4A19"/>
    <w:rsid w:val="00207A16"/>
    <w:rsid w:val="0022372E"/>
    <w:rsid w:val="00234128"/>
    <w:rsid w:val="0023486B"/>
    <w:rsid w:val="0025268B"/>
    <w:rsid w:val="00274DB7"/>
    <w:rsid w:val="00283741"/>
    <w:rsid w:val="002A761D"/>
    <w:rsid w:val="002B0EC8"/>
    <w:rsid w:val="002B43B0"/>
    <w:rsid w:val="002C2883"/>
    <w:rsid w:val="002E19DC"/>
    <w:rsid w:val="00303402"/>
    <w:rsid w:val="00310160"/>
    <w:rsid w:val="003216A4"/>
    <w:rsid w:val="003224B4"/>
    <w:rsid w:val="00362F2F"/>
    <w:rsid w:val="00366C85"/>
    <w:rsid w:val="00382079"/>
    <w:rsid w:val="003876EB"/>
    <w:rsid w:val="003A19B1"/>
    <w:rsid w:val="003E1134"/>
    <w:rsid w:val="003E3445"/>
    <w:rsid w:val="003E4F3A"/>
    <w:rsid w:val="003F1190"/>
    <w:rsid w:val="0041548E"/>
    <w:rsid w:val="00421219"/>
    <w:rsid w:val="0044524F"/>
    <w:rsid w:val="004631E7"/>
    <w:rsid w:val="0049346E"/>
    <w:rsid w:val="004B1772"/>
    <w:rsid w:val="004B74DC"/>
    <w:rsid w:val="004C1699"/>
    <w:rsid w:val="004F04DA"/>
    <w:rsid w:val="004F6913"/>
    <w:rsid w:val="0050016B"/>
    <w:rsid w:val="0051143C"/>
    <w:rsid w:val="00511E76"/>
    <w:rsid w:val="0053035D"/>
    <w:rsid w:val="0053758E"/>
    <w:rsid w:val="00567349"/>
    <w:rsid w:val="00570B89"/>
    <w:rsid w:val="00573CD8"/>
    <w:rsid w:val="00582939"/>
    <w:rsid w:val="00592755"/>
    <w:rsid w:val="005E40BD"/>
    <w:rsid w:val="005F28AD"/>
    <w:rsid w:val="00600AE0"/>
    <w:rsid w:val="00650378"/>
    <w:rsid w:val="0066034B"/>
    <w:rsid w:val="006941A9"/>
    <w:rsid w:val="006D42D5"/>
    <w:rsid w:val="006F4C5D"/>
    <w:rsid w:val="006F7CA3"/>
    <w:rsid w:val="00705599"/>
    <w:rsid w:val="00722791"/>
    <w:rsid w:val="007375EA"/>
    <w:rsid w:val="00743E89"/>
    <w:rsid w:val="00763394"/>
    <w:rsid w:val="007634C5"/>
    <w:rsid w:val="00763D38"/>
    <w:rsid w:val="007733CC"/>
    <w:rsid w:val="00774093"/>
    <w:rsid w:val="007B2862"/>
    <w:rsid w:val="007B7AF8"/>
    <w:rsid w:val="007C3023"/>
    <w:rsid w:val="007C6FA8"/>
    <w:rsid w:val="007E55A6"/>
    <w:rsid w:val="007E7F8A"/>
    <w:rsid w:val="007F08BB"/>
    <w:rsid w:val="007F7319"/>
    <w:rsid w:val="00807CDD"/>
    <w:rsid w:val="008279F1"/>
    <w:rsid w:val="0084030A"/>
    <w:rsid w:val="008404D1"/>
    <w:rsid w:val="00854EB0"/>
    <w:rsid w:val="00873C79"/>
    <w:rsid w:val="00885474"/>
    <w:rsid w:val="00887646"/>
    <w:rsid w:val="008979D4"/>
    <w:rsid w:val="008A3F48"/>
    <w:rsid w:val="008A69A2"/>
    <w:rsid w:val="008B00CF"/>
    <w:rsid w:val="008B3561"/>
    <w:rsid w:val="008B7B25"/>
    <w:rsid w:val="008D00BB"/>
    <w:rsid w:val="008E6209"/>
    <w:rsid w:val="009026D0"/>
    <w:rsid w:val="009254F1"/>
    <w:rsid w:val="009276BB"/>
    <w:rsid w:val="00933DDD"/>
    <w:rsid w:val="0093502D"/>
    <w:rsid w:val="0094425E"/>
    <w:rsid w:val="00944722"/>
    <w:rsid w:val="0096564F"/>
    <w:rsid w:val="00965C13"/>
    <w:rsid w:val="00976932"/>
    <w:rsid w:val="00984296"/>
    <w:rsid w:val="009859A4"/>
    <w:rsid w:val="00985A58"/>
    <w:rsid w:val="0099686D"/>
    <w:rsid w:val="009A288E"/>
    <w:rsid w:val="009B740C"/>
    <w:rsid w:val="009C1F4B"/>
    <w:rsid w:val="009C4619"/>
    <w:rsid w:val="009C467D"/>
    <w:rsid w:val="009C50F2"/>
    <w:rsid w:val="009C65AD"/>
    <w:rsid w:val="00A0538C"/>
    <w:rsid w:val="00A10647"/>
    <w:rsid w:val="00A14B25"/>
    <w:rsid w:val="00A16F80"/>
    <w:rsid w:val="00A23A8B"/>
    <w:rsid w:val="00A369C3"/>
    <w:rsid w:val="00AB5F2C"/>
    <w:rsid w:val="00AC2EB6"/>
    <w:rsid w:val="00AE24F0"/>
    <w:rsid w:val="00AE5336"/>
    <w:rsid w:val="00B24FEE"/>
    <w:rsid w:val="00B26A65"/>
    <w:rsid w:val="00B36B3D"/>
    <w:rsid w:val="00B423BD"/>
    <w:rsid w:val="00B43A43"/>
    <w:rsid w:val="00B559FB"/>
    <w:rsid w:val="00B643E3"/>
    <w:rsid w:val="00B703CE"/>
    <w:rsid w:val="00B717A5"/>
    <w:rsid w:val="00B77808"/>
    <w:rsid w:val="00BA298A"/>
    <w:rsid w:val="00BB1CB2"/>
    <w:rsid w:val="00BB2448"/>
    <w:rsid w:val="00BB2784"/>
    <w:rsid w:val="00BB5530"/>
    <w:rsid w:val="00BB641E"/>
    <w:rsid w:val="00BC3E9B"/>
    <w:rsid w:val="00BD2BEA"/>
    <w:rsid w:val="00BF1BD6"/>
    <w:rsid w:val="00BF224A"/>
    <w:rsid w:val="00C11645"/>
    <w:rsid w:val="00C24EAE"/>
    <w:rsid w:val="00C61908"/>
    <w:rsid w:val="00C80469"/>
    <w:rsid w:val="00C827E0"/>
    <w:rsid w:val="00C922E4"/>
    <w:rsid w:val="00CC2F42"/>
    <w:rsid w:val="00CC5759"/>
    <w:rsid w:val="00CD0A39"/>
    <w:rsid w:val="00CE50D3"/>
    <w:rsid w:val="00D237EA"/>
    <w:rsid w:val="00D53409"/>
    <w:rsid w:val="00D55973"/>
    <w:rsid w:val="00D80922"/>
    <w:rsid w:val="00D92F59"/>
    <w:rsid w:val="00D93730"/>
    <w:rsid w:val="00D96105"/>
    <w:rsid w:val="00DA13DC"/>
    <w:rsid w:val="00DA632E"/>
    <w:rsid w:val="00DC0732"/>
    <w:rsid w:val="00DD79C5"/>
    <w:rsid w:val="00DF4C5D"/>
    <w:rsid w:val="00E05591"/>
    <w:rsid w:val="00E11E2B"/>
    <w:rsid w:val="00E16E35"/>
    <w:rsid w:val="00E4073C"/>
    <w:rsid w:val="00E7122E"/>
    <w:rsid w:val="00E812BC"/>
    <w:rsid w:val="00E813D6"/>
    <w:rsid w:val="00E83595"/>
    <w:rsid w:val="00EB2234"/>
    <w:rsid w:val="00EB5939"/>
    <w:rsid w:val="00EB5C55"/>
    <w:rsid w:val="00EC57A0"/>
    <w:rsid w:val="00ED3546"/>
    <w:rsid w:val="00EE032E"/>
    <w:rsid w:val="00F10E8F"/>
    <w:rsid w:val="00F349B7"/>
    <w:rsid w:val="00F52BE3"/>
    <w:rsid w:val="00F56806"/>
    <w:rsid w:val="00F6704F"/>
    <w:rsid w:val="00F675E7"/>
    <w:rsid w:val="00F73B28"/>
    <w:rsid w:val="00F95B1C"/>
    <w:rsid w:val="00FA03B5"/>
    <w:rsid w:val="00FA359A"/>
    <w:rsid w:val="00FB21B7"/>
    <w:rsid w:val="00FB3377"/>
    <w:rsid w:val="00FD7D80"/>
    <w:rsid w:val="00FE59DF"/>
    <w:rsid w:val="00FF1F3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44ABE7"/>
  <w15:docId w15:val="{0AF14443-D21D-47A5-B701-A1A59A806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sz w:val="24"/>
      <w:szCs w:val="24"/>
      <w:lang w:val="nl-NL" w:eastAsia="nl-NL"/>
    </w:rPr>
  </w:style>
  <w:style w:type="paragraph" w:styleId="Kop1">
    <w:name w:val="heading 1"/>
    <w:basedOn w:val="Standaard"/>
    <w:next w:val="Standaard"/>
    <w:qFormat/>
    <w:pPr>
      <w:keepNext/>
      <w:jc w:val="both"/>
      <w:outlineLvl w:val="0"/>
    </w:pPr>
    <w:rPr>
      <w:rFonts w:ascii="Comic Sans MS" w:hAnsi="Comic Sans MS" w:cs="Arial"/>
      <w:b/>
      <w:bCs/>
      <w:sz w:val="22"/>
      <w:u w:val="single"/>
    </w:rPr>
  </w:style>
  <w:style w:type="paragraph" w:styleId="Kop2">
    <w:name w:val="heading 2"/>
    <w:basedOn w:val="Standaard"/>
    <w:next w:val="Standaard"/>
    <w:qFormat/>
    <w:pPr>
      <w:keepNext/>
      <w:jc w:val="both"/>
      <w:outlineLvl w:val="1"/>
    </w:pPr>
    <w:rPr>
      <w:rFonts w:ascii="Arial" w:hAnsi="Arial" w:cs="Arial"/>
      <w:sz w:val="22"/>
      <w:u w:val="single"/>
    </w:rPr>
  </w:style>
  <w:style w:type="paragraph" w:styleId="Kop8">
    <w:name w:val="heading 8"/>
    <w:basedOn w:val="Standaard"/>
    <w:next w:val="Standaard"/>
    <w:qFormat/>
    <w:pPr>
      <w:keepNext/>
      <w:outlineLvl w:val="7"/>
    </w:pPr>
    <w:rPr>
      <w:rFonts w:ascii="Comic Sans MS" w:hAnsi="Comic Sans MS"/>
      <w:sz w:val="22"/>
      <w:u w:val="single"/>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3">
    <w:name w:val="Body Text 3"/>
    <w:basedOn w:val="Standaard"/>
    <w:link w:val="Plattetekst3Char"/>
    <w:semiHidden/>
    <w:pPr>
      <w:pBdr>
        <w:top w:val="single" w:sz="4" w:space="1" w:color="auto"/>
        <w:left w:val="single" w:sz="4" w:space="4" w:color="auto"/>
        <w:bottom w:val="single" w:sz="4" w:space="1" w:color="auto"/>
        <w:right w:val="single" w:sz="4" w:space="4" w:color="auto"/>
      </w:pBdr>
      <w:shd w:val="clear" w:color="auto" w:fill="D9D9D9"/>
      <w:jc w:val="center"/>
    </w:pPr>
    <w:rPr>
      <w:rFonts w:ascii="Comic Sans MS" w:hAnsi="Comic Sans MS"/>
      <w:b/>
      <w:bCs/>
      <w:outline/>
      <w:color w:val="000000"/>
      <w:sz w:val="22"/>
      <w:lang w:val="nl-BE"/>
      <w14:textOutline w14:w="9525" w14:cap="flat" w14:cmpd="sng" w14:algn="ctr">
        <w14:solidFill>
          <w14:srgbClr w14:val="000000"/>
        </w14:solidFill>
        <w14:prstDash w14:val="solid"/>
        <w14:round/>
      </w14:textOutline>
      <w14:textFill>
        <w14:noFill/>
      </w14:textFill>
    </w:rPr>
  </w:style>
  <w:style w:type="paragraph" w:styleId="Plattetekst">
    <w:name w:val="Body Text"/>
    <w:basedOn w:val="Standaard"/>
    <w:semiHidden/>
    <w:pPr>
      <w:jc w:val="both"/>
    </w:pPr>
    <w:rPr>
      <w:rFonts w:ascii="Arial" w:hAnsi="Arial" w:cs="Arial"/>
      <w:sz w:val="22"/>
    </w:rPr>
  </w:style>
  <w:style w:type="paragraph" w:styleId="Plattetekstinspringen3">
    <w:name w:val="Body Text Indent 3"/>
    <w:basedOn w:val="Standaard"/>
    <w:semiHidden/>
    <w:pPr>
      <w:ind w:left="709"/>
    </w:pPr>
    <w:rPr>
      <w:rFonts w:ascii="Courier New" w:hAnsi="Courier New"/>
      <w:sz w:val="20"/>
      <w:szCs w:val="20"/>
    </w:rPr>
  </w:style>
  <w:style w:type="paragraph" w:styleId="Voettekst">
    <w:name w:val="footer"/>
    <w:basedOn w:val="Standaard"/>
    <w:semiHidden/>
    <w:pPr>
      <w:tabs>
        <w:tab w:val="center" w:pos="4536"/>
        <w:tab w:val="right" w:pos="9072"/>
      </w:tabs>
    </w:pPr>
  </w:style>
  <w:style w:type="paragraph" w:styleId="Koptekst">
    <w:name w:val="header"/>
    <w:basedOn w:val="Standaard"/>
    <w:semiHidden/>
    <w:pPr>
      <w:tabs>
        <w:tab w:val="center" w:pos="4536"/>
        <w:tab w:val="right" w:pos="9072"/>
      </w:tabs>
    </w:pPr>
  </w:style>
  <w:style w:type="paragraph" w:styleId="Normaalweb">
    <w:name w:val="Normal (Web)"/>
    <w:basedOn w:val="Standaard"/>
    <w:uiPriority w:val="99"/>
    <w:unhideWhenUsed/>
    <w:rsid w:val="001050F9"/>
    <w:pPr>
      <w:spacing w:before="100" w:beforeAutospacing="1" w:after="100" w:afterAutospacing="1"/>
    </w:pPr>
    <w:rPr>
      <w:lang w:val="nl-BE" w:eastAsia="nl-BE"/>
    </w:rPr>
  </w:style>
  <w:style w:type="character" w:styleId="Hyperlink">
    <w:name w:val="Hyperlink"/>
    <w:basedOn w:val="Standaardalinea-lettertype"/>
    <w:uiPriority w:val="99"/>
    <w:unhideWhenUsed/>
    <w:rsid w:val="00362F2F"/>
    <w:rPr>
      <w:color w:val="0000FF"/>
      <w:u w:val="single"/>
    </w:rPr>
  </w:style>
  <w:style w:type="paragraph" w:styleId="Lijstalinea">
    <w:name w:val="List Paragraph"/>
    <w:basedOn w:val="Standaard"/>
    <w:uiPriority w:val="34"/>
    <w:qFormat/>
    <w:rsid w:val="00F73B28"/>
    <w:pPr>
      <w:ind w:left="720"/>
      <w:contextualSpacing/>
    </w:pPr>
  </w:style>
  <w:style w:type="character" w:customStyle="1" w:styleId="Plattetekst3Char">
    <w:name w:val="Platte tekst 3 Char"/>
    <w:basedOn w:val="Standaardalinea-lettertype"/>
    <w:link w:val="Plattetekst3"/>
    <w:semiHidden/>
    <w:rsid w:val="001F4A19"/>
    <w:rPr>
      <w:rFonts w:ascii="Comic Sans MS" w:hAnsi="Comic Sans MS"/>
      <w:b/>
      <w:bCs/>
      <w:outline/>
      <w:color w:val="000000"/>
      <w:sz w:val="22"/>
      <w:szCs w:val="24"/>
      <w:shd w:val="clear" w:color="auto" w:fill="D9D9D9"/>
      <w:lang w:eastAsia="nl-NL"/>
      <w14:textOutline w14:w="9525" w14:cap="flat" w14:cmpd="sng" w14:algn="ctr">
        <w14:solidFill>
          <w14:srgbClr w14:val="000000"/>
        </w14:solidFill>
        <w14:prstDash w14:val="solid"/>
        <w14:round/>
      </w14:textOutline>
      <w14:textFill>
        <w14:noFill/>
      </w14:textFill>
    </w:rPr>
  </w:style>
  <w:style w:type="character" w:styleId="Onopgelostemelding">
    <w:name w:val="Unresolved Mention"/>
    <w:basedOn w:val="Standaardalinea-lettertype"/>
    <w:uiPriority w:val="99"/>
    <w:semiHidden/>
    <w:unhideWhenUsed/>
    <w:rsid w:val="00854EB0"/>
    <w:rPr>
      <w:color w:val="605E5C"/>
      <w:shd w:val="clear" w:color="auto" w:fill="E1DFDD"/>
    </w:rPr>
  </w:style>
  <w:style w:type="character" w:styleId="Verwijzingopmerking">
    <w:name w:val="annotation reference"/>
    <w:basedOn w:val="Standaardalinea-lettertype"/>
    <w:uiPriority w:val="99"/>
    <w:semiHidden/>
    <w:unhideWhenUsed/>
    <w:rsid w:val="008A3F48"/>
    <w:rPr>
      <w:sz w:val="16"/>
      <w:szCs w:val="16"/>
    </w:rPr>
  </w:style>
  <w:style w:type="paragraph" w:styleId="Tekstopmerking">
    <w:name w:val="annotation text"/>
    <w:basedOn w:val="Standaard"/>
    <w:link w:val="TekstopmerkingChar"/>
    <w:uiPriority w:val="99"/>
    <w:unhideWhenUsed/>
    <w:rsid w:val="008A3F48"/>
    <w:rPr>
      <w:sz w:val="20"/>
      <w:szCs w:val="20"/>
    </w:rPr>
  </w:style>
  <w:style w:type="character" w:customStyle="1" w:styleId="TekstopmerkingChar">
    <w:name w:val="Tekst opmerking Char"/>
    <w:basedOn w:val="Standaardalinea-lettertype"/>
    <w:link w:val="Tekstopmerking"/>
    <w:uiPriority w:val="99"/>
    <w:rsid w:val="008A3F48"/>
    <w:rPr>
      <w:lang w:val="nl-NL" w:eastAsia="nl-NL"/>
    </w:rPr>
  </w:style>
  <w:style w:type="paragraph" w:styleId="Onderwerpvanopmerking">
    <w:name w:val="annotation subject"/>
    <w:basedOn w:val="Tekstopmerking"/>
    <w:next w:val="Tekstopmerking"/>
    <w:link w:val="OnderwerpvanopmerkingChar"/>
    <w:uiPriority w:val="99"/>
    <w:semiHidden/>
    <w:unhideWhenUsed/>
    <w:rsid w:val="008A3F48"/>
    <w:rPr>
      <w:b/>
      <w:bCs/>
    </w:rPr>
  </w:style>
  <w:style w:type="character" w:customStyle="1" w:styleId="OnderwerpvanopmerkingChar">
    <w:name w:val="Onderwerp van opmerking Char"/>
    <w:basedOn w:val="TekstopmerkingChar"/>
    <w:link w:val="Onderwerpvanopmerking"/>
    <w:uiPriority w:val="99"/>
    <w:semiHidden/>
    <w:rsid w:val="008A3F48"/>
    <w:rPr>
      <w:b/>
      <w:bCs/>
      <w:lang w:val="nl-NL" w:eastAsia="nl-NL"/>
    </w:rPr>
  </w:style>
  <w:style w:type="paragraph" w:customStyle="1" w:styleId="xmsonormal">
    <w:name w:val="x_msonormal"/>
    <w:basedOn w:val="Standaard"/>
    <w:rsid w:val="000D19E0"/>
    <w:rPr>
      <w:rFonts w:ascii="Calibri" w:eastAsiaTheme="minorHAnsi" w:hAnsi="Calibri" w:cs="Calibri"/>
      <w:sz w:val="22"/>
      <w:szCs w:val="22"/>
      <w:lang w:val="nl-BE" w:eastAsia="nl-BE"/>
    </w:rPr>
  </w:style>
  <w:style w:type="character" w:styleId="Zwaar">
    <w:name w:val="Strong"/>
    <w:basedOn w:val="Standaardalinea-lettertype"/>
    <w:uiPriority w:val="22"/>
    <w:qFormat/>
    <w:rsid w:val="000D19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658349">
      <w:bodyDiv w:val="1"/>
      <w:marLeft w:val="0"/>
      <w:marRight w:val="0"/>
      <w:marTop w:val="0"/>
      <w:marBottom w:val="0"/>
      <w:divBdr>
        <w:top w:val="none" w:sz="0" w:space="0" w:color="auto"/>
        <w:left w:val="none" w:sz="0" w:space="0" w:color="auto"/>
        <w:bottom w:val="none" w:sz="0" w:space="0" w:color="auto"/>
        <w:right w:val="none" w:sz="0" w:space="0" w:color="auto"/>
      </w:divBdr>
      <w:divsChild>
        <w:div w:id="56587323">
          <w:marLeft w:val="0"/>
          <w:marRight w:val="0"/>
          <w:marTop w:val="0"/>
          <w:marBottom w:val="0"/>
          <w:divBdr>
            <w:top w:val="none" w:sz="0" w:space="0" w:color="auto"/>
            <w:left w:val="none" w:sz="0" w:space="0" w:color="auto"/>
            <w:bottom w:val="none" w:sz="0" w:space="0" w:color="auto"/>
            <w:right w:val="none" w:sz="0" w:space="0" w:color="auto"/>
          </w:divBdr>
          <w:divsChild>
            <w:div w:id="120462738">
              <w:marLeft w:val="0"/>
              <w:marRight w:val="0"/>
              <w:marTop w:val="0"/>
              <w:marBottom w:val="0"/>
              <w:divBdr>
                <w:top w:val="none" w:sz="0" w:space="0" w:color="auto"/>
                <w:left w:val="none" w:sz="0" w:space="0" w:color="auto"/>
                <w:bottom w:val="none" w:sz="0" w:space="0" w:color="auto"/>
                <w:right w:val="none" w:sz="0" w:space="0" w:color="auto"/>
              </w:divBdr>
              <w:divsChild>
                <w:div w:id="58360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501811">
      <w:bodyDiv w:val="1"/>
      <w:marLeft w:val="0"/>
      <w:marRight w:val="0"/>
      <w:marTop w:val="0"/>
      <w:marBottom w:val="0"/>
      <w:divBdr>
        <w:top w:val="none" w:sz="0" w:space="0" w:color="auto"/>
        <w:left w:val="none" w:sz="0" w:space="0" w:color="auto"/>
        <w:bottom w:val="none" w:sz="0" w:space="0" w:color="auto"/>
        <w:right w:val="none" w:sz="0" w:space="0" w:color="auto"/>
      </w:divBdr>
    </w:div>
    <w:div w:id="1423333556">
      <w:bodyDiv w:val="1"/>
      <w:marLeft w:val="0"/>
      <w:marRight w:val="0"/>
      <w:marTop w:val="0"/>
      <w:marBottom w:val="0"/>
      <w:divBdr>
        <w:top w:val="none" w:sz="0" w:space="0" w:color="auto"/>
        <w:left w:val="none" w:sz="0" w:space="0" w:color="auto"/>
        <w:bottom w:val="none" w:sz="0" w:space="0" w:color="auto"/>
        <w:right w:val="none" w:sz="0" w:space="0" w:color="auto"/>
      </w:divBdr>
    </w:div>
    <w:div w:id="1481849835">
      <w:bodyDiv w:val="1"/>
      <w:marLeft w:val="0"/>
      <w:marRight w:val="0"/>
      <w:marTop w:val="0"/>
      <w:marBottom w:val="0"/>
      <w:divBdr>
        <w:top w:val="none" w:sz="0" w:space="0" w:color="auto"/>
        <w:left w:val="none" w:sz="0" w:space="0" w:color="auto"/>
        <w:bottom w:val="none" w:sz="0" w:space="0" w:color="auto"/>
        <w:right w:val="none" w:sz="0" w:space="0" w:color="auto"/>
      </w:divBdr>
    </w:div>
    <w:div w:id="1901864149">
      <w:bodyDiv w:val="1"/>
      <w:marLeft w:val="0"/>
      <w:marRight w:val="0"/>
      <w:marTop w:val="0"/>
      <w:marBottom w:val="0"/>
      <w:divBdr>
        <w:top w:val="none" w:sz="0" w:space="0" w:color="auto"/>
        <w:left w:val="none" w:sz="0" w:space="0" w:color="auto"/>
        <w:bottom w:val="none" w:sz="0" w:space="0" w:color="auto"/>
        <w:right w:val="none" w:sz="0" w:space="0" w:color="auto"/>
      </w:divBdr>
    </w:div>
    <w:div w:id="194958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l.wikipedia.org/wiki/Bale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l.wikipedia.org/wiki/Oppervlaktewat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l.wikipedia.org/wiki/Riool" TargetMode="External"/><Relationship Id="rId5" Type="http://schemas.openxmlformats.org/officeDocument/2006/relationships/webSettings" Target="webSettings.xml"/><Relationship Id="rId10" Type="http://schemas.openxmlformats.org/officeDocument/2006/relationships/hyperlink" Target="https://nl.wikipedia.org/wiki/Regen_(neerslag)" TargetMode="External"/><Relationship Id="rId4" Type="http://schemas.openxmlformats.org/officeDocument/2006/relationships/settings" Target="settings.xml"/><Relationship Id="rId9" Type="http://schemas.openxmlformats.org/officeDocument/2006/relationships/hyperlink" Target="https://nl.wikipedia.org/wiki/Wind_(meteorologie)" TargetMode="External"/><Relationship Id="rId14"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268C8-8B08-42CC-A97A-B2EC7D2FA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2153</Words>
  <Characters>11844</Characters>
  <Application>Microsoft Office Word</Application>
  <DocSecurity>0</DocSecurity>
  <Lines>98</Lines>
  <Paragraphs>27</Paragraphs>
  <ScaleCrop>false</ScaleCrop>
  <HeadingPairs>
    <vt:vector size="2" baseType="variant">
      <vt:variant>
        <vt:lpstr>Titel</vt:lpstr>
      </vt:variant>
      <vt:variant>
        <vt:i4>1</vt:i4>
      </vt:variant>
    </vt:vector>
  </HeadingPairs>
  <TitlesOfParts>
    <vt:vector size="1" baseType="lpstr">
      <vt:lpstr>POLITIEVERORDENING BETREFFENDE HET OPSTELLEN VAN TERRASSEN OP HET OPENBARE DOMEIN</vt:lpstr>
    </vt:vector>
  </TitlesOfParts>
  <Company>Microsoft</Company>
  <LinksUpToDate>false</LinksUpToDate>
  <CharactersWithSpaces>13970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POLITIEVERORDENING BETREFFENDE HET OPSTELLEN VAN TERRASSEN OP HET OPENBARE DOMEIN</dc:title>
  <dc:creator>Customer</dc:creator>
  <cp:lastModifiedBy>Lucas Bernaerts</cp:lastModifiedBy>
  <cp:revision>2</cp:revision>
  <cp:lastPrinted>2016-09-05T13:19:00Z</cp:lastPrinted>
  <dcterms:created xsi:type="dcterms:W3CDTF">2023-04-04T13:15:00Z</dcterms:created>
  <dcterms:modified xsi:type="dcterms:W3CDTF">2023-04-04T13:15:00Z</dcterms:modified>
</cp:coreProperties>
</file>